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F42" w:rsidRPr="00A47F42" w:rsidRDefault="00A47F42">
      <w:pPr>
        <w:pStyle w:val="Ttulo"/>
        <w:rPr>
          <w:sz w:val="22"/>
          <w:szCs w:val="22"/>
        </w:rPr>
      </w:pPr>
      <w:bookmarkStart w:id="0" w:name="_GoBack"/>
      <w:bookmarkEnd w:id="0"/>
      <w:r w:rsidRPr="00A47F42">
        <w:rPr>
          <w:sz w:val="22"/>
          <w:szCs w:val="22"/>
        </w:rPr>
        <w:t>MOÇÃO Nº  28/09</w:t>
      </w:r>
    </w:p>
    <w:p w:rsidR="00A47F42" w:rsidRPr="00A47F42" w:rsidRDefault="00A47F42">
      <w:pPr>
        <w:pStyle w:val="Ttulo"/>
        <w:rPr>
          <w:sz w:val="22"/>
          <w:szCs w:val="22"/>
        </w:rPr>
      </w:pPr>
      <w:r w:rsidRPr="00A47F42">
        <w:rPr>
          <w:sz w:val="22"/>
          <w:szCs w:val="22"/>
        </w:rPr>
        <w:t>De Apelo</w:t>
      </w:r>
    </w:p>
    <w:p w:rsidR="00A47F42" w:rsidRPr="00A47F42" w:rsidRDefault="00A47F42">
      <w:pPr>
        <w:pStyle w:val="Recuodecorpodetexto3"/>
        <w:ind w:left="0"/>
        <w:rPr>
          <w:sz w:val="22"/>
          <w:szCs w:val="22"/>
        </w:rPr>
      </w:pPr>
    </w:p>
    <w:p w:rsidR="00A47F42" w:rsidRPr="00A47F42" w:rsidRDefault="00A47F42">
      <w:pPr>
        <w:pStyle w:val="Recuodecorpodetexto3"/>
        <w:ind w:left="4114"/>
        <w:rPr>
          <w:sz w:val="22"/>
          <w:szCs w:val="22"/>
        </w:rPr>
      </w:pPr>
    </w:p>
    <w:p w:rsidR="00A47F42" w:rsidRPr="00A47F42" w:rsidRDefault="00A47F42">
      <w:pPr>
        <w:pStyle w:val="Recuodecorpodetexto3"/>
        <w:ind w:left="4114"/>
        <w:rPr>
          <w:sz w:val="22"/>
          <w:szCs w:val="22"/>
        </w:rPr>
      </w:pPr>
      <w:r w:rsidRPr="00A47F42">
        <w:rPr>
          <w:sz w:val="22"/>
          <w:szCs w:val="22"/>
        </w:rPr>
        <w:t xml:space="preserve">“Manifesta </w:t>
      </w:r>
      <w:r w:rsidRPr="00A47F42">
        <w:rPr>
          <w:b/>
          <w:sz w:val="22"/>
          <w:szCs w:val="22"/>
        </w:rPr>
        <w:t>Apelo</w:t>
      </w:r>
      <w:r w:rsidRPr="00A47F42">
        <w:rPr>
          <w:sz w:val="22"/>
          <w:szCs w:val="22"/>
        </w:rPr>
        <w:t xml:space="preserve"> ao Excelentíssimo Ministro das Comunicações, Sr. </w:t>
      </w:r>
      <w:r w:rsidRPr="00A47F42">
        <w:rPr>
          <w:b/>
          <w:sz w:val="22"/>
          <w:szCs w:val="22"/>
        </w:rPr>
        <w:t>Hélio Costa</w:t>
      </w:r>
      <w:r w:rsidRPr="00A47F42">
        <w:rPr>
          <w:sz w:val="22"/>
          <w:szCs w:val="22"/>
        </w:rPr>
        <w:t xml:space="preserve">, pela agilização do Processo 53.830.000.138/2002, da Associação Beneficente Comunitária Cultural Boas Novas”. </w:t>
      </w:r>
    </w:p>
    <w:p w:rsidR="00A47F42" w:rsidRPr="00A47F42" w:rsidRDefault="00A47F42">
      <w:pPr>
        <w:pStyle w:val="Recuodecorpodetexto3"/>
        <w:ind w:left="0"/>
        <w:rPr>
          <w:sz w:val="22"/>
          <w:szCs w:val="22"/>
        </w:rPr>
      </w:pPr>
    </w:p>
    <w:p w:rsidR="00A47F42" w:rsidRPr="00A47F42" w:rsidRDefault="00A47F42" w:rsidP="0042461D">
      <w:pPr>
        <w:pStyle w:val="Recuodecorpodetexto3"/>
        <w:ind w:left="0" w:firstLine="1496"/>
        <w:rPr>
          <w:bCs/>
          <w:sz w:val="22"/>
          <w:szCs w:val="22"/>
        </w:rPr>
      </w:pPr>
      <w:r w:rsidRPr="00A47F42">
        <w:rPr>
          <w:bCs/>
          <w:sz w:val="22"/>
          <w:szCs w:val="22"/>
        </w:rPr>
        <w:t>Senhor Presidente,</w:t>
      </w:r>
    </w:p>
    <w:p w:rsidR="00A47F42" w:rsidRPr="00A47F42" w:rsidRDefault="00A47F42" w:rsidP="0042461D">
      <w:pPr>
        <w:pStyle w:val="Recuodecorpodetexto3"/>
        <w:ind w:left="0" w:firstLine="1496"/>
        <w:rPr>
          <w:bCs/>
          <w:sz w:val="22"/>
          <w:szCs w:val="22"/>
        </w:rPr>
      </w:pPr>
      <w:r w:rsidRPr="00A47F42">
        <w:rPr>
          <w:bCs/>
          <w:sz w:val="22"/>
          <w:szCs w:val="22"/>
        </w:rPr>
        <w:t>Nobres Vereadores,</w:t>
      </w:r>
    </w:p>
    <w:p w:rsidR="00A47F42" w:rsidRPr="00A47F42" w:rsidRDefault="00A47F42" w:rsidP="0042461D">
      <w:pPr>
        <w:pStyle w:val="Recuodecorpodetexto3"/>
        <w:ind w:left="0" w:firstLine="1496"/>
        <w:rPr>
          <w:bCs/>
          <w:sz w:val="22"/>
          <w:szCs w:val="22"/>
        </w:rPr>
      </w:pPr>
    </w:p>
    <w:p w:rsidR="00A47F42" w:rsidRPr="00A47F42" w:rsidRDefault="00A47F42" w:rsidP="0042461D">
      <w:pPr>
        <w:pStyle w:val="Recuodecorpodetexto3"/>
        <w:ind w:left="0" w:firstLine="1496"/>
        <w:rPr>
          <w:bCs/>
          <w:sz w:val="22"/>
          <w:szCs w:val="22"/>
        </w:rPr>
      </w:pPr>
    </w:p>
    <w:p w:rsidR="00A47F42" w:rsidRPr="00A47F42" w:rsidRDefault="00A47F42" w:rsidP="0042461D">
      <w:pPr>
        <w:pStyle w:val="Recuodecorpodetexto3"/>
        <w:ind w:left="0" w:firstLine="1496"/>
        <w:rPr>
          <w:sz w:val="22"/>
          <w:szCs w:val="22"/>
        </w:rPr>
      </w:pPr>
      <w:r w:rsidRPr="00A47F42">
        <w:rPr>
          <w:bCs/>
          <w:sz w:val="22"/>
          <w:szCs w:val="22"/>
        </w:rPr>
        <w:t>Tendo em vista que, desde 2002, ou seja, há 7 (sete) anos, a</w:t>
      </w:r>
      <w:r w:rsidRPr="00A47F42">
        <w:rPr>
          <w:b/>
          <w:bCs/>
          <w:sz w:val="22"/>
          <w:szCs w:val="22"/>
        </w:rPr>
        <w:t xml:space="preserve"> </w:t>
      </w:r>
      <w:r w:rsidRPr="00A47F42">
        <w:rPr>
          <w:sz w:val="22"/>
          <w:szCs w:val="22"/>
        </w:rPr>
        <w:t>Associação Beneficente Comunitária Cultural Boas Novas, localizada na Rua Alfredo Contato, nº 2.815, no bairro Jardim Europa, no município de Santa Bárbara d’Oeste-SP, vem aguardando a liberação da Habilitação para Execução do Serviço de Radiodifusão  Comunitária pela associação.</w:t>
      </w:r>
    </w:p>
    <w:p w:rsidR="00A47F42" w:rsidRPr="00A47F42" w:rsidRDefault="00A47F42" w:rsidP="0042461D">
      <w:pPr>
        <w:pStyle w:val="Recuodecorpodetexto3"/>
        <w:ind w:left="0" w:firstLine="1496"/>
        <w:rPr>
          <w:sz w:val="22"/>
          <w:szCs w:val="22"/>
        </w:rPr>
      </w:pPr>
    </w:p>
    <w:p w:rsidR="00A47F42" w:rsidRPr="00A47F42" w:rsidRDefault="00A47F42" w:rsidP="0042461D">
      <w:pPr>
        <w:pStyle w:val="Recuodecorpodetexto3"/>
        <w:ind w:left="0" w:firstLine="1496"/>
        <w:rPr>
          <w:sz w:val="22"/>
          <w:szCs w:val="22"/>
        </w:rPr>
      </w:pPr>
      <w:r w:rsidRPr="00A47F42">
        <w:rPr>
          <w:sz w:val="22"/>
          <w:szCs w:val="22"/>
        </w:rPr>
        <w:t xml:space="preserve">Tendo em vista que, a Associação Beneficente Comunitária Cultural Boas Novas, protocolou no ano de 2002, uma solicitação deste Ministério referido pedido, o qual recebeu o n.º 53.830.000.138/2002. </w:t>
      </w:r>
    </w:p>
    <w:p w:rsidR="00A47F42" w:rsidRPr="00A47F42" w:rsidRDefault="00A47F42" w:rsidP="0042461D">
      <w:pPr>
        <w:pStyle w:val="Recuodecorpodetexto3"/>
        <w:ind w:left="0" w:firstLine="1496"/>
        <w:rPr>
          <w:sz w:val="22"/>
          <w:szCs w:val="22"/>
        </w:rPr>
      </w:pPr>
    </w:p>
    <w:p w:rsidR="00A47F42" w:rsidRPr="00A47F42" w:rsidRDefault="00A47F42" w:rsidP="0042461D">
      <w:pPr>
        <w:pStyle w:val="Recuodecorpodetexto3"/>
        <w:ind w:left="0" w:firstLine="1496"/>
        <w:rPr>
          <w:sz w:val="22"/>
          <w:szCs w:val="22"/>
        </w:rPr>
      </w:pPr>
      <w:r w:rsidRPr="00A47F42">
        <w:rPr>
          <w:sz w:val="22"/>
          <w:szCs w:val="22"/>
        </w:rPr>
        <w:t>Tendo em vista que, todos os documentos que foram solicitados, a associação enviou, e que, através do Oficio de n.º 06996/2007/RADCOM/DOS/SSCE-MC, de 21 de novembro de 2007, emitido pelo Ministério das Comunicações / Secretaria de Serviços de Comunicação Eletrônica - Departamentos de Outorga de Serviços, dizia que a Associação Beneficente Comunitária Cultural Boas Novas atingiu 1.286 pontos, ponderada das manifestações.</w:t>
      </w:r>
    </w:p>
    <w:p w:rsidR="00A47F42" w:rsidRPr="00A47F42" w:rsidRDefault="00A47F42" w:rsidP="0042461D">
      <w:pPr>
        <w:pStyle w:val="Recuodecorpodetexto3"/>
        <w:ind w:left="0" w:firstLine="1496"/>
        <w:rPr>
          <w:sz w:val="22"/>
          <w:szCs w:val="22"/>
        </w:rPr>
      </w:pPr>
    </w:p>
    <w:p w:rsidR="00A47F42" w:rsidRPr="00A47F42" w:rsidRDefault="00A47F42" w:rsidP="0042461D">
      <w:pPr>
        <w:pStyle w:val="Recuodecorpodetexto3"/>
        <w:ind w:left="0" w:firstLine="1496"/>
        <w:rPr>
          <w:sz w:val="22"/>
          <w:szCs w:val="22"/>
        </w:rPr>
      </w:pPr>
      <w:r w:rsidRPr="00A47F42">
        <w:rPr>
          <w:sz w:val="22"/>
          <w:szCs w:val="22"/>
        </w:rPr>
        <w:t xml:space="preserve">Tendo em vista que, no dia 1º de fevereiro de 2008, referida associação enviou um ofício ao Ilustríssimo Senhor Dr. Carlos Alberto Freire Rezende – Diretor de Ourtoga, enviando novas </w:t>
      </w:r>
      <w:r w:rsidRPr="00A47F42">
        <w:rPr>
          <w:b/>
          <w:sz w:val="22"/>
          <w:szCs w:val="22"/>
        </w:rPr>
        <w:t>COORDENADAS GEOGRÁFICAS,</w:t>
      </w:r>
      <w:r w:rsidRPr="00A47F42">
        <w:rPr>
          <w:sz w:val="22"/>
          <w:szCs w:val="22"/>
        </w:rPr>
        <w:t xml:space="preserve"> para a instalação da antena da rádio comunitária da Rua Luiz Furlan, nº 265, no bairro Jardim Monte Líbano, neste município.</w:t>
      </w:r>
    </w:p>
    <w:p w:rsidR="00A47F42" w:rsidRPr="00A47F42" w:rsidRDefault="00A47F42" w:rsidP="0042461D">
      <w:pPr>
        <w:pStyle w:val="Recuodecorpodetexto3"/>
        <w:ind w:left="0" w:firstLine="1496"/>
        <w:rPr>
          <w:sz w:val="22"/>
          <w:szCs w:val="22"/>
        </w:rPr>
      </w:pPr>
    </w:p>
    <w:p w:rsidR="00A47F42" w:rsidRPr="00A47F42" w:rsidRDefault="00A47F42" w:rsidP="0042461D">
      <w:pPr>
        <w:pStyle w:val="Recuodecorpodetexto3"/>
        <w:ind w:left="0" w:firstLine="1496"/>
        <w:rPr>
          <w:sz w:val="22"/>
          <w:szCs w:val="22"/>
        </w:rPr>
      </w:pPr>
      <w:r w:rsidRPr="00A47F42">
        <w:rPr>
          <w:sz w:val="22"/>
          <w:szCs w:val="22"/>
        </w:rPr>
        <w:t>Tendo em vista que, até o presente momento, a associação está aguardando a manifestação deste Ministério para que comece a operar os serviços de radiodifusão comunitária.</w:t>
      </w:r>
    </w:p>
    <w:p w:rsidR="00A47F42" w:rsidRPr="00A47F42" w:rsidRDefault="00A47F42" w:rsidP="0042461D">
      <w:pPr>
        <w:pStyle w:val="Recuodecorpodetexto3"/>
        <w:ind w:left="0" w:firstLine="1496"/>
        <w:rPr>
          <w:sz w:val="22"/>
          <w:szCs w:val="22"/>
        </w:rPr>
      </w:pPr>
    </w:p>
    <w:p w:rsidR="00A47F42" w:rsidRPr="00A47F42" w:rsidRDefault="00A47F42" w:rsidP="0042461D">
      <w:pPr>
        <w:pStyle w:val="Recuodecorpodetexto2"/>
        <w:rPr>
          <w:b w:val="0"/>
          <w:sz w:val="22"/>
          <w:szCs w:val="22"/>
        </w:rPr>
      </w:pPr>
    </w:p>
    <w:p w:rsidR="00A47F42" w:rsidRDefault="00A47F42" w:rsidP="0042461D">
      <w:pPr>
        <w:pStyle w:val="Recuodecorpodetexto2"/>
        <w:rPr>
          <w:b w:val="0"/>
          <w:sz w:val="22"/>
          <w:szCs w:val="22"/>
        </w:rPr>
      </w:pPr>
    </w:p>
    <w:p w:rsidR="00A47F42" w:rsidRPr="00A47F42" w:rsidRDefault="00A47F42" w:rsidP="0042461D">
      <w:pPr>
        <w:pStyle w:val="Recuodecorpodetexto2"/>
        <w:rPr>
          <w:b w:val="0"/>
          <w:sz w:val="22"/>
          <w:szCs w:val="22"/>
        </w:rPr>
      </w:pPr>
    </w:p>
    <w:p w:rsidR="00A47F42" w:rsidRPr="00A47F42" w:rsidRDefault="00A47F42" w:rsidP="0042461D">
      <w:pPr>
        <w:pStyle w:val="Recuodecorpodetexto2"/>
        <w:rPr>
          <w:b w:val="0"/>
          <w:sz w:val="22"/>
          <w:szCs w:val="22"/>
        </w:rPr>
      </w:pPr>
    </w:p>
    <w:p w:rsidR="00A47F42" w:rsidRPr="00A47F42" w:rsidRDefault="00A47F42" w:rsidP="0042461D">
      <w:pPr>
        <w:pStyle w:val="Recuodecorpodetexto2"/>
        <w:rPr>
          <w:b w:val="0"/>
          <w:sz w:val="22"/>
          <w:szCs w:val="22"/>
        </w:rPr>
      </w:pPr>
      <w:r w:rsidRPr="00A47F42">
        <w:rPr>
          <w:b w:val="0"/>
          <w:sz w:val="22"/>
          <w:szCs w:val="22"/>
        </w:rPr>
        <w:lastRenderedPageBreak/>
        <w:t>(Fls. 2 – Moção nº                 /09)</w:t>
      </w:r>
    </w:p>
    <w:p w:rsidR="00A47F42" w:rsidRPr="00A47F42" w:rsidRDefault="00A47F42" w:rsidP="0042461D">
      <w:pPr>
        <w:pStyle w:val="Recuodecorpodetexto2"/>
        <w:rPr>
          <w:b w:val="0"/>
          <w:sz w:val="22"/>
          <w:szCs w:val="22"/>
        </w:rPr>
      </w:pPr>
    </w:p>
    <w:p w:rsidR="00A47F42" w:rsidRPr="00A47F42" w:rsidRDefault="00A47F42" w:rsidP="0042461D">
      <w:pPr>
        <w:pStyle w:val="Recuodecorpodetexto2"/>
        <w:rPr>
          <w:b w:val="0"/>
          <w:sz w:val="22"/>
          <w:szCs w:val="22"/>
        </w:rPr>
      </w:pPr>
    </w:p>
    <w:p w:rsidR="00A47F42" w:rsidRPr="00A47F42" w:rsidRDefault="00A47F42" w:rsidP="0042461D">
      <w:pPr>
        <w:pStyle w:val="Recuodecorpodetexto2"/>
        <w:rPr>
          <w:b w:val="0"/>
          <w:sz w:val="22"/>
          <w:szCs w:val="22"/>
        </w:rPr>
      </w:pPr>
      <w:r w:rsidRPr="00A47F42">
        <w:rPr>
          <w:b w:val="0"/>
          <w:sz w:val="22"/>
          <w:szCs w:val="22"/>
        </w:rPr>
        <w:t xml:space="preserve">Proponho à Mesa, na forma regimental, após ouvido o Plenário, </w:t>
      </w:r>
      <w:r w:rsidRPr="00A47F42">
        <w:rPr>
          <w:sz w:val="22"/>
          <w:szCs w:val="22"/>
        </w:rPr>
        <w:t>MOÇÃO DE APELO</w:t>
      </w:r>
      <w:r w:rsidRPr="00A47F42">
        <w:rPr>
          <w:b w:val="0"/>
          <w:sz w:val="22"/>
          <w:szCs w:val="22"/>
        </w:rPr>
        <w:t>, ao Excelentíssimo Ministro das Comunicações, Sr.</w:t>
      </w:r>
      <w:r w:rsidRPr="00A47F42">
        <w:rPr>
          <w:sz w:val="22"/>
          <w:szCs w:val="22"/>
        </w:rPr>
        <w:t xml:space="preserve"> </w:t>
      </w:r>
      <w:r w:rsidRPr="00A47F42">
        <w:rPr>
          <w:b w:val="0"/>
          <w:sz w:val="22"/>
          <w:szCs w:val="22"/>
        </w:rPr>
        <w:t>Hélio Costa, na seguinte forma enunciada:</w:t>
      </w:r>
    </w:p>
    <w:p w:rsidR="00A47F42" w:rsidRPr="00A47F42" w:rsidRDefault="00A47F42" w:rsidP="0042461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47F42" w:rsidRPr="00A47F42" w:rsidRDefault="00A47F42" w:rsidP="0042461D">
      <w:pPr>
        <w:pStyle w:val="Recuodecorpodetexto3"/>
        <w:ind w:left="0" w:firstLine="1496"/>
        <w:rPr>
          <w:sz w:val="22"/>
          <w:szCs w:val="22"/>
        </w:rPr>
      </w:pPr>
      <w:r w:rsidRPr="00A47F42">
        <w:rPr>
          <w:sz w:val="22"/>
          <w:szCs w:val="22"/>
        </w:rPr>
        <w:t xml:space="preserve">“A Câmara Municipal de Santa Bárbara d’Oeste, </w:t>
      </w:r>
      <w:r w:rsidRPr="00A47F42">
        <w:rPr>
          <w:b/>
          <w:sz w:val="22"/>
          <w:szCs w:val="22"/>
        </w:rPr>
        <w:t>APELA</w:t>
      </w:r>
      <w:r w:rsidRPr="00A47F42">
        <w:rPr>
          <w:sz w:val="22"/>
          <w:szCs w:val="22"/>
        </w:rPr>
        <w:t xml:space="preserve"> ao Excelentíssimo Ministro das Comunicações, Sr. Hélio Costa pela agilização no andamento do Processo 53.830.000.138/2002, da Associação Beneficente Comunitária Cultural Boas Novas, localizada na Rua Alfredo Contato, nº 2.815, no bairro Jardim Europa, neste Município”.</w:t>
      </w:r>
    </w:p>
    <w:p w:rsidR="00A47F42" w:rsidRPr="00A47F42" w:rsidRDefault="00A47F42" w:rsidP="0042461D">
      <w:pPr>
        <w:pStyle w:val="Recuodecorpodetexto3"/>
        <w:ind w:left="0" w:firstLine="1496"/>
        <w:rPr>
          <w:sz w:val="22"/>
          <w:szCs w:val="22"/>
        </w:rPr>
      </w:pPr>
    </w:p>
    <w:p w:rsidR="00A47F42" w:rsidRPr="00A47F42" w:rsidRDefault="00A47F42" w:rsidP="0042461D">
      <w:pPr>
        <w:pStyle w:val="Recuodecorpodetexto3"/>
        <w:rPr>
          <w:sz w:val="22"/>
          <w:szCs w:val="22"/>
        </w:rPr>
      </w:pPr>
    </w:p>
    <w:p w:rsidR="00A47F42" w:rsidRPr="00A47F42" w:rsidRDefault="00A47F42" w:rsidP="0042461D">
      <w:pPr>
        <w:pStyle w:val="Recuodecorpodetexto2"/>
        <w:rPr>
          <w:b w:val="0"/>
          <w:bCs w:val="0"/>
          <w:sz w:val="22"/>
          <w:szCs w:val="22"/>
        </w:rPr>
      </w:pPr>
      <w:r w:rsidRPr="00A47F42">
        <w:rPr>
          <w:b w:val="0"/>
          <w:bCs w:val="0"/>
          <w:sz w:val="22"/>
          <w:szCs w:val="22"/>
        </w:rPr>
        <w:t>Plenário “Dr. Tancredo Neves”, em 13 de fevereiro de 2009.</w:t>
      </w:r>
    </w:p>
    <w:p w:rsidR="00A47F42" w:rsidRPr="00A47F42" w:rsidRDefault="00A47F42" w:rsidP="0042461D">
      <w:pPr>
        <w:pStyle w:val="Recuodecorpodetexto2"/>
        <w:rPr>
          <w:b w:val="0"/>
          <w:bCs w:val="0"/>
          <w:sz w:val="22"/>
          <w:szCs w:val="22"/>
        </w:rPr>
      </w:pPr>
    </w:p>
    <w:p w:rsidR="00A47F42" w:rsidRPr="00A47F42" w:rsidRDefault="00A47F42" w:rsidP="0042461D">
      <w:pPr>
        <w:pStyle w:val="Recuodecorpodetexto3"/>
        <w:rPr>
          <w:sz w:val="22"/>
          <w:szCs w:val="22"/>
        </w:rPr>
      </w:pPr>
    </w:p>
    <w:p w:rsidR="00A47F42" w:rsidRPr="00A47F42" w:rsidRDefault="00A47F42" w:rsidP="0042461D">
      <w:pPr>
        <w:pStyle w:val="Recuodecorpodetexto3"/>
        <w:ind w:left="0"/>
        <w:rPr>
          <w:sz w:val="22"/>
          <w:szCs w:val="22"/>
        </w:rPr>
      </w:pPr>
    </w:p>
    <w:p w:rsidR="00A47F42" w:rsidRPr="00A47F42" w:rsidRDefault="00A47F42" w:rsidP="0042461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47F42" w:rsidRPr="00A47F42" w:rsidRDefault="00A47F42" w:rsidP="0042461D">
      <w:pPr>
        <w:pStyle w:val="Ttulo2"/>
        <w:rPr>
          <w:rFonts w:ascii="Bookman Old Style" w:hAnsi="Bookman Old Style"/>
          <w:sz w:val="22"/>
          <w:szCs w:val="22"/>
        </w:rPr>
      </w:pPr>
    </w:p>
    <w:p w:rsidR="00A47F42" w:rsidRPr="00A47F42" w:rsidRDefault="00A47F42" w:rsidP="0042461D">
      <w:pPr>
        <w:pStyle w:val="Ttulo2"/>
        <w:jc w:val="center"/>
        <w:rPr>
          <w:rFonts w:ascii="Bookman Old Style" w:hAnsi="Bookman Old Style"/>
          <w:i w:val="0"/>
          <w:sz w:val="22"/>
          <w:szCs w:val="22"/>
        </w:rPr>
      </w:pPr>
      <w:r w:rsidRPr="00A47F42">
        <w:rPr>
          <w:rFonts w:ascii="Bookman Old Style" w:hAnsi="Bookman Old Style"/>
          <w:i w:val="0"/>
          <w:sz w:val="22"/>
          <w:szCs w:val="22"/>
        </w:rPr>
        <w:t>Carlos Fontes</w:t>
      </w:r>
    </w:p>
    <w:p w:rsidR="00A47F42" w:rsidRPr="00EF5973" w:rsidRDefault="00A47F42" w:rsidP="00A47F4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47F42">
        <w:t>- Vereador/ 1º secretário –</w:t>
      </w:r>
    </w:p>
    <w:p w:rsidR="00A47F42" w:rsidRPr="00EF5973" w:rsidRDefault="00A47F42">
      <w:pPr>
        <w:pStyle w:val="Recuodecorpodetexto2"/>
        <w:rPr>
          <w:b w:val="0"/>
          <w:bCs w:val="0"/>
        </w:rPr>
      </w:pPr>
    </w:p>
    <w:p w:rsidR="00A47F42" w:rsidRDefault="00A47F42">
      <w:pPr>
        <w:pStyle w:val="Recuodecorpodetexto2"/>
        <w:rPr>
          <w:b w:val="0"/>
          <w:bCs w:val="0"/>
        </w:rPr>
      </w:pPr>
    </w:p>
    <w:p w:rsidR="00A47F42" w:rsidRDefault="00A47F42">
      <w:pPr>
        <w:pStyle w:val="Recuodecorpodetexto2"/>
        <w:rPr>
          <w:b w:val="0"/>
          <w:bCs w:val="0"/>
        </w:rPr>
      </w:pPr>
    </w:p>
    <w:p w:rsidR="00A47F42" w:rsidRDefault="00A47F42">
      <w:pPr>
        <w:pStyle w:val="Recuodecorpodetexto2"/>
        <w:rPr>
          <w:b w:val="0"/>
          <w:bCs w:val="0"/>
        </w:rPr>
      </w:pPr>
    </w:p>
    <w:p w:rsidR="00A47F42" w:rsidRDefault="00A47F42">
      <w:pPr>
        <w:pStyle w:val="Recuodecorpodetexto2"/>
        <w:rPr>
          <w:b w:val="0"/>
          <w:bCs w:val="0"/>
        </w:rPr>
      </w:pPr>
    </w:p>
    <w:p w:rsidR="00A47F42" w:rsidRDefault="00A47F42">
      <w:pPr>
        <w:pStyle w:val="Recuodecorpodetexto2"/>
        <w:rPr>
          <w:b w:val="0"/>
          <w:bCs w:val="0"/>
        </w:rPr>
      </w:pPr>
    </w:p>
    <w:p w:rsidR="00A47F42" w:rsidRDefault="00A47F42">
      <w:pPr>
        <w:pStyle w:val="Recuodecorpodetexto2"/>
        <w:rPr>
          <w:b w:val="0"/>
          <w:bCs w:val="0"/>
        </w:rPr>
      </w:pPr>
    </w:p>
    <w:p w:rsidR="00A47F42" w:rsidRDefault="00A47F42">
      <w:pPr>
        <w:pStyle w:val="Recuodecorpodetexto2"/>
        <w:rPr>
          <w:b w:val="0"/>
          <w:bCs w:val="0"/>
        </w:rPr>
      </w:pPr>
    </w:p>
    <w:p w:rsidR="00A47F42" w:rsidRDefault="00A47F42">
      <w:pPr>
        <w:pStyle w:val="Recuodecorpodetexto2"/>
        <w:rPr>
          <w:b w:val="0"/>
          <w:bCs w:val="0"/>
        </w:rPr>
      </w:pPr>
    </w:p>
    <w:p w:rsidR="00A47F42" w:rsidRDefault="00A47F42">
      <w:pPr>
        <w:pStyle w:val="Recuodecorpodetexto2"/>
        <w:rPr>
          <w:b w:val="0"/>
          <w:bCs w:val="0"/>
        </w:rPr>
      </w:pPr>
    </w:p>
    <w:p w:rsidR="00A47F42" w:rsidRDefault="00A47F42">
      <w:pPr>
        <w:pStyle w:val="Recuodecorpodetexto2"/>
        <w:rPr>
          <w:b w:val="0"/>
          <w:bCs w:val="0"/>
        </w:rPr>
      </w:pPr>
    </w:p>
    <w:p w:rsidR="00A47F42" w:rsidRDefault="00A47F42">
      <w:pPr>
        <w:pStyle w:val="Recuodecorpodetexto2"/>
        <w:rPr>
          <w:b w:val="0"/>
          <w:bCs w:val="0"/>
        </w:rPr>
      </w:pPr>
    </w:p>
    <w:p w:rsidR="00A47F42" w:rsidRDefault="00A47F42">
      <w:pPr>
        <w:pStyle w:val="Recuodecorpodetexto2"/>
        <w:rPr>
          <w:b w:val="0"/>
          <w:bCs w:val="0"/>
        </w:rPr>
      </w:pPr>
    </w:p>
    <w:p w:rsidR="00A47F42" w:rsidRDefault="00A47F42">
      <w:pPr>
        <w:pStyle w:val="Recuodecorpodetexto2"/>
        <w:rPr>
          <w:b w:val="0"/>
          <w:bCs w:val="0"/>
        </w:rPr>
      </w:pPr>
    </w:p>
    <w:p w:rsidR="00A47F42" w:rsidRPr="00EF5973" w:rsidRDefault="00A47F42">
      <w:r w:rsidRPr="00EF5973">
        <w:tab/>
      </w:r>
      <w:r w:rsidRPr="00EF5973">
        <w:tab/>
      </w:r>
      <w:r w:rsidRPr="00EF5973">
        <w:tab/>
      </w:r>
    </w:p>
    <w:p w:rsidR="00A47F42" w:rsidRPr="00EF5973" w:rsidRDefault="00A47F42">
      <w:pPr>
        <w:pStyle w:val="Cabealho"/>
        <w:jc w:val="center"/>
      </w:pPr>
    </w:p>
    <w:p w:rsidR="00A47F42" w:rsidRPr="00EF5973" w:rsidRDefault="00A47F42">
      <w:pPr>
        <w:pStyle w:val="Cabealho"/>
      </w:pPr>
    </w:p>
    <w:p w:rsidR="00A47F42" w:rsidRPr="00EF5973" w:rsidRDefault="00A47F42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61D" w:rsidRDefault="0042461D">
      <w:r>
        <w:separator/>
      </w:r>
    </w:p>
  </w:endnote>
  <w:endnote w:type="continuationSeparator" w:id="0">
    <w:p w:rsidR="0042461D" w:rsidRDefault="0042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61D" w:rsidRDefault="0042461D">
      <w:r>
        <w:separator/>
      </w:r>
    </w:p>
  </w:footnote>
  <w:footnote w:type="continuationSeparator" w:id="0">
    <w:p w:rsidR="0042461D" w:rsidRDefault="00424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2461D"/>
    <w:rsid w:val="004C67DE"/>
    <w:rsid w:val="00856BF5"/>
    <w:rsid w:val="009F196D"/>
    <w:rsid w:val="00A47F42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A47F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47F42"/>
    <w:pPr>
      <w:jc w:val="center"/>
    </w:pPr>
    <w:rPr>
      <w:rFonts w:ascii="Bookman Old Style" w:eastAsia="MS Mincho" w:hAnsi="Bookman Old Style"/>
      <w:b/>
      <w:bCs/>
      <w:sz w:val="24"/>
      <w:szCs w:val="24"/>
      <w:u w:val="single"/>
    </w:rPr>
  </w:style>
  <w:style w:type="paragraph" w:styleId="Recuodecorpodetexto2">
    <w:name w:val="Body Text Indent 2"/>
    <w:basedOn w:val="Normal"/>
    <w:rsid w:val="00A47F42"/>
    <w:pPr>
      <w:ind w:firstLine="1440"/>
      <w:jc w:val="both"/>
    </w:pPr>
    <w:rPr>
      <w:rFonts w:ascii="Bookman Old Style" w:eastAsia="MS Mincho" w:hAnsi="Bookman Old Style"/>
      <w:b/>
      <w:bCs/>
      <w:sz w:val="24"/>
      <w:szCs w:val="24"/>
    </w:rPr>
  </w:style>
  <w:style w:type="paragraph" w:styleId="Recuodecorpodetexto3">
    <w:name w:val="Body Text Indent 3"/>
    <w:basedOn w:val="Normal"/>
    <w:rsid w:val="00A47F42"/>
    <w:pPr>
      <w:ind w:left="5160"/>
      <w:jc w:val="both"/>
    </w:pPr>
    <w:rPr>
      <w:rFonts w:ascii="Bookman Old Style" w:eastAsia="MS Mincho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2024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2014-01-14T16:59:00Z</dcterms:created>
  <dcterms:modified xsi:type="dcterms:W3CDTF">2014-01-14T16:59:00Z</dcterms:modified>
</cp:coreProperties>
</file>