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B6" w:rsidRPr="00946C4A" w:rsidRDefault="002068B6">
      <w:pPr>
        <w:pStyle w:val="Ttulo"/>
      </w:pPr>
      <w:bookmarkStart w:id="0" w:name="_GoBack"/>
      <w:bookmarkEnd w:id="0"/>
      <w:r w:rsidRPr="00946C4A">
        <w:t xml:space="preserve">Moção N° </w:t>
      </w:r>
      <w:r>
        <w:t>51</w:t>
      </w:r>
      <w:r w:rsidRPr="00946C4A">
        <w:t>/09</w:t>
      </w:r>
    </w:p>
    <w:p w:rsidR="002068B6" w:rsidRPr="00946C4A" w:rsidRDefault="002068B6">
      <w:pPr>
        <w:pStyle w:val="Ttulo1"/>
      </w:pPr>
      <w:r w:rsidRPr="00946C4A">
        <w:t>De Apelo</w:t>
      </w: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 w:rsidP="00331E6C">
      <w:pPr>
        <w:pStyle w:val="Recuodecorpodetexto"/>
        <w:ind w:left="4111"/>
      </w:pPr>
      <w:r w:rsidRPr="00946C4A">
        <w:t xml:space="preserve">“Manifesta </w:t>
      </w:r>
      <w:r w:rsidRPr="00946C4A">
        <w:rPr>
          <w:b/>
        </w:rPr>
        <w:t>Apelo</w:t>
      </w:r>
      <w:r w:rsidRPr="00946C4A">
        <w:t xml:space="preserve"> ao Excelentíssimo Senhor Prefeito, Dr. Mário Celso Heins, para verificar a possibilidade de realizar uma campanha de conscientização da população barbarense quanto à importância do descarte de entulhos e lixos em locais apropriados, sem jogá-los em lotes vazios e vias públicas”.</w:t>
      </w:r>
    </w:p>
    <w:p w:rsidR="002068B6" w:rsidRPr="00946C4A" w:rsidRDefault="002068B6" w:rsidP="00331E6C">
      <w:pPr>
        <w:widowControl w:val="0"/>
        <w:autoSpaceDE w:val="0"/>
        <w:autoSpaceDN w:val="0"/>
        <w:adjustRightInd w:val="0"/>
      </w:pPr>
      <w:r w:rsidRPr="00946C4A">
        <w:tab/>
      </w:r>
      <w:r w:rsidRPr="00946C4A">
        <w:tab/>
      </w:r>
    </w:p>
    <w:p w:rsidR="002068B6" w:rsidRPr="00946C4A" w:rsidRDefault="002068B6" w:rsidP="00331E6C">
      <w:pPr>
        <w:widowControl w:val="0"/>
        <w:autoSpaceDE w:val="0"/>
        <w:autoSpaceDN w:val="0"/>
        <w:adjustRightInd w:val="0"/>
      </w:pPr>
    </w:p>
    <w:p w:rsidR="002068B6" w:rsidRPr="00946C4A" w:rsidRDefault="002068B6" w:rsidP="00331E6C">
      <w:pPr>
        <w:widowControl w:val="0"/>
        <w:autoSpaceDE w:val="0"/>
        <w:autoSpaceDN w:val="0"/>
        <w:adjustRightInd w:val="0"/>
      </w:pPr>
    </w:p>
    <w:p w:rsidR="002068B6" w:rsidRPr="00946C4A" w:rsidRDefault="002068B6" w:rsidP="00331E6C">
      <w:pPr>
        <w:pStyle w:val="Recuodecorpodetexto"/>
        <w:ind w:left="0" w:firstLine="1440"/>
      </w:pPr>
      <w:r w:rsidRPr="00946C4A">
        <w:rPr>
          <w:b/>
          <w:bCs/>
        </w:rPr>
        <w:t>Considerando-se</w:t>
      </w:r>
      <w:r w:rsidRPr="00946C4A">
        <w:t xml:space="preserve"> que, a Prefeitura está realizando um grande trabalho de limpeza no Município, porém, já se encontram lixos e entulhos descartados em locais já limpos por esta Administração, e</w:t>
      </w:r>
    </w:p>
    <w:p w:rsidR="002068B6" w:rsidRPr="00946C4A" w:rsidRDefault="002068B6" w:rsidP="00331E6C">
      <w:pPr>
        <w:ind w:firstLine="1418"/>
        <w:jc w:val="both"/>
        <w:rPr>
          <w:b/>
          <w:bCs/>
        </w:rPr>
      </w:pPr>
    </w:p>
    <w:p w:rsidR="002068B6" w:rsidRPr="00946C4A" w:rsidRDefault="002068B6" w:rsidP="00331E6C">
      <w:pPr>
        <w:ind w:firstLine="1418"/>
        <w:jc w:val="both"/>
      </w:pPr>
      <w:r w:rsidRPr="00946C4A">
        <w:rPr>
          <w:b/>
          <w:bCs/>
        </w:rPr>
        <w:t>Considerando-se</w:t>
      </w:r>
      <w:r w:rsidRPr="00946C4A">
        <w:t xml:space="preserve"> que, poderia ser realizada uma campanha em escolas, órgãos públicos, como também colocar mensagens nas contas de consumo de água, além de uma grande divulgação na FM Municipal,</w:t>
      </w:r>
    </w:p>
    <w:p w:rsidR="002068B6" w:rsidRPr="00946C4A" w:rsidRDefault="002068B6" w:rsidP="00331E6C">
      <w:pPr>
        <w:ind w:firstLine="1418"/>
        <w:jc w:val="both"/>
      </w:pPr>
    </w:p>
    <w:p w:rsidR="002068B6" w:rsidRPr="00946C4A" w:rsidRDefault="002068B6">
      <w:pPr>
        <w:pStyle w:val="Recuodecorpodetexto2"/>
        <w:jc w:val="both"/>
      </w:pPr>
      <w:r w:rsidRPr="00946C4A">
        <w:t xml:space="preserve"> Proponho à Mesa, na forma regimental, após ouvido o Plenário, </w:t>
      </w:r>
      <w:r w:rsidRPr="00946C4A">
        <w:rPr>
          <w:b/>
        </w:rPr>
        <w:t>MOÇÃO DE APELO</w:t>
      </w:r>
      <w:r w:rsidRPr="00946C4A">
        <w:t xml:space="preserve">, ao Excelentíssimo Senhor Prefeito, Dr. Mário Celso Heins . </w:t>
      </w: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 w:rsidP="00331E6C">
      <w:pPr>
        <w:widowControl w:val="0"/>
        <w:autoSpaceDE w:val="0"/>
        <w:autoSpaceDN w:val="0"/>
        <w:adjustRightInd w:val="0"/>
        <w:ind w:firstLine="1418"/>
        <w:jc w:val="both"/>
      </w:pPr>
      <w:r w:rsidRPr="00946C4A">
        <w:t xml:space="preserve">“A Câmara Municipal de Santa Bárbara d’Oeste, </w:t>
      </w:r>
      <w:r w:rsidRPr="00946C4A">
        <w:rPr>
          <w:b/>
        </w:rPr>
        <w:t>APELA</w:t>
      </w:r>
      <w:r w:rsidRPr="00946C4A">
        <w:t xml:space="preserve"> ao Excelentíssimo Senhor Prefeito, Dr. Mário Celso Heins, para verificar a possibilidade de ser realizada uma campanha de conscientização da população barbarense quanto à importância do descarte de entulhos e lixos em locais apropriados, sem jogá-los em lotes vazios e vias públicas”.</w:t>
      </w:r>
    </w:p>
    <w:p w:rsidR="002068B6" w:rsidRPr="00946C4A" w:rsidRDefault="002068B6" w:rsidP="00331E6C">
      <w:pPr>
        <w:widowControl w:val="0"/>
        <w:autoSpaceDE w:val="0"/>
        <w:autoSpaceDN w:val="0"/>
        <w:adjustRightInd w:val="0"/>
        <w:ind w:firstLine="1418"/>
        <w:jc w:val="both"/>
      </w:pPr>
    </w:p>
    <w:p w:rsidR="002068B6" w:rsidRPr="00946C4A" w:rsidRDefault="002068B6" w:rsidP="00331E6C">
      <w:pPr>
        <w:widowControl w:val="0"/>
        <w:autoSpaceDE w:val="0"/>
        <w:autoSpaceDN w:val="0"/>
        <w:adjustRightInd w:val="0"/>
        <w:ind w:firstLine="1418"/>
        <w:jc w:val="both"/>
      </w:pPr>
    </w:p>
    <w:p w:rsidR="002068B6" w:rsidRPr="00946C4A" w:rsidRDefault="002068B6">
      <w:pPr>
        <w:pStyle w:val="Recuodecorpodetexto3"/>
      </w:pPr>
    </w:p>
    <w:p w:rsidR="002068B6" w:rsidRPr="00946C4A" w:rsidRDefault="002068B6">
      <w:pPr>
        <w:pStyle w:val="Recuodecorpodetexto3"/>
      </w:pPr>
      <w:r w:rsidRPr="00946C4A">
        <w:t>Plenário “Dr. Tancredo Neves”, em 13 de março de 2009.</w:t>
      </w: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>
      <w:pPr>
        <w:widowControl w:val="0"/>
        <w:autoSpaceDE w:val="0"/>
        <w:autoSpaceDN w:val="0"/>
        <w:adjustRightInd w:val="0"/>
      </w:pPr>
    </w:p>
    <w:p w:rsidR="002068B6" w:rsidRPr="00946C4A" w:rsidRDefault="002068B6" w:rsidP="00331E6C">
      <w:pPr>
        <w:jc w:val="center"/>
        <w:rPr>
          <w:b/>
        </w:rPr>
      </w:pPr>
      <w:r w:rsidRPr="00946C4A">
        <w:rPr>
          <w:b/>
        </w:rPr>
        <w:t>José Luis Fornasari</w:t>
      </w:r>
    </w:p>
    <w:p w:rsidR="002068B6" w:rsidRPr="00946C4A" w:rsidRDefault="002068B6" w:rsidP="00331E6C">
      <w:pPr>
        <w:jc w:val="center"/>
      </w:pPr>
      <w:r w:rsidRPr="00946C4A">
        <w:t>“Joi Fornasari”</w:t>
      </w:r>
    </w:p>
    <w:p w:rsidR="002068B6" w:rsidRPr="00946C4A" w:rsidRDefault="002068B6" w:rsidP="00331E6C">
      <w:pPr>
        <w:jc w:val="center"/>
      </w:pPr>
      <w:r w:rsidRPr="00946C4A"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6C" w:rsidRDefault="00331E6C">
      <w:r>
        <w:separator/>
      </w:r>
    </w:p>
  </w:endnote>
  <w:endnote w:type="continuationSeparator" w:id="0">
    <w:p w:rsidR="00331E6C" w:rsidRDefault="0033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6C" w:rsidRDefault="00331E6C">
      <w:r>
        <w:separator/>
      </w:r>
    </w:p>
  </w:footnote>
  <w:footnote w:type="continuationSeparator" w:id="0">
    <w:p w:rsidR="00331E6C" w:rsidRDefault="0033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68B6"/>
    <w:rsid w:val="00331E6C"/>
    <w:rsid w:val="003D3AA8"/>
    <w:rsid w:val="00427113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068B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068B6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2068B6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2068B6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2068B6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