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8" w:rsidRPr="00B91F36" w:rsidRDefault="00C77BB8">
      <w:pPr>
        <w:pStyle w:val="Ttulo"/>
      </w:pPr>
      <w:bookmarkStart w:id="0" w:name="_GoBack"/>
      <w:bookmarkEnd w:id="0"/>
      <w:r w:rsidRPr="00B91F36">
        <w:t>Moção N°</w:t>
      </w:r>
      <w:r>
        <w:t xml:space="preserve"> 63</w:t>
      </w:r>
      <w:r w:rsidRPr="00B91F36">
        <w:t>/0</w:t>
      </w:r>
      <w:r>
        <w:t>9</w:t>
      </w:r>
    </w:p>
    <w:p w:rsidR="00C77BB8" w:rsidRPr="00B91F36" w:rsidRDefault="00C77BB8">
      <w:pPr>
        <w:pStyle w:val="Ttulo1"/>
      </w:pPr>
      <w:r w:rsidRPr="00B91F36">
        <w:t>De Apelo</w:t>
      </w:r>
    </w:p>
    <w:p w:rsidR="00C77BB8" w:rsidRPr="00B91F36" w:rsidRDefault="00C77BB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7BB8" w:rsidRPr="00896A89" w:rsidRDefault="00C77BB8" w:rsidP="00D274A2">
      <w:pPr>
        <w:spacing w:after="300" w:line="264" w:lineRule="atLeast"/>
        <w:ind w:left="4962"/>
        <w:jc w:val="both"/>
        <w:outlineLvl w:val="3"/>
        <w:rPr>
          <w:rFonts w:ascii="Bookman Old Style" w:hAnsi="Bookman Old Style" w:cs="Tahoma"/>
          <w:bCs/>
          <w:color w:val="000000"/>
          <w:spacing w:val="-15"/>
        </w:rPr>
      </w:pPr>
      <w:r w:rsidRPr="006270D8">
        <w:rPr>
          <w:rFonts w:ascii="Bookman Old Style" w:hAnsi="Bookman Old Style"/>
        </w:rPr>
        <w:t>“Manifesta Apelo</w:t>
      </w:r>
      <w:r>
        <w:rPr>
          <w:rFonts w:ascii="Bookman Old Style" w:hAnsi="Bookman Old Style"/>
        </w:rPr>
        <w:t xml:space="preserve"> ao Presidente da Assembléia Legislativa de São Paulo, Deputado Barros Munhoz</w:t>
      </w:r>
      <w:r>
        <w:rPr>
          <w:rFonts w:ascii="Bookman Old Style" w:hAnsi="Bookman Old Style" w:cs="Tahoma"/>
          <w:bCs/>
          <w:color w:val="000000"/>
          <w:spacing w:val="-15"/>
        </w:rPr>
        <w:t>, para que estenda o benefício de isenção da tarifa de pedágio aos veículos oficiais dos Municípios”.</w:t>
      </w:r>
    </w:p>
    <w:p w:rsidR="00C77BB8" w:rsidRPr="00B91F36" w:rsidRDefault="00C77BB8">
      <w:pPr>
        <w:pStyle w:val="Recuodecorpodetexto3"/>
      </w:pPr>
    </w:p>
    <w:p w:rsidR="00C77BB8" w:rsidRDefault="00C77BB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nosso Estado possui inúmeras rodovias em concessão para empresas privadas;</w:t>
      </w:r>
    </w:p>
    <w:p w:rsidR="00C77BB8" w:rsidRDefault="00C77BB8" w:rsidP="00D274A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C77BB8" w:rsidRDefault="00C77BB8" w:rsidP="00D274A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</w:t>
      </w:r>
      <w:r>
        <w:rPr>
          <w:rFonts w:ascii="Bookman Old Style" w:hAnsi="Bookman Old Style"/>
        </w:rPr>
        <w:t xml:space="preserve">, o fluxo de veículos por essas rodovias tem sido expressivo; </w:t>
      </w:r>
    </w:p>
    <w:p w:rsidR="00C77BB8" w:rsidRDefault="00C77BB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77BB8" w:rsidRDefault="00C77BB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E41A1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 concessão de isenção de pagamento da tarifa do pedágio pelos veículos oficiais da municipalidade não irá trazer nenhum ônus às empresas que administram as rodovias, e</w:t>
      </w:r>
    </w:p>
    <w:p w:rsidR="00C77BB8" w:rsidRDefault="00C77BB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77BB8" w:rsidRPr="00E922EC" w:rsidRDefault="00C77BB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D740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as tarifas de pedágio acabam se tornando onerosas aos cofres públicos dos Municípios devido à quantidade de praças de pedágio.</w:t>
      </w:r>
    </w:p>
    <w:p w:rsidR="00C77BB8" w:rsidRPr="00B91F36" w:rsidRDefault="00C77BB8" w:rsidP="00D274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77BB8" w:rsidRPr="00B91F36" w:rsidRDefault="00C77BB8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Excelentíssimo Deputado Barros Munhoz, Presidente da Assembléia Legislativa de São Paulo</w:t>
      </w:r>
      <w:r w:rsidRPr="00B91F36">
        <w:t>, na seguinte forma enunciada:</w:t>
      </w:r>
    </w:p>
    <w:p w:rsidR="00C77BB8" w:rsidRPr="00B91F36" w:rsidRDefault="00C77BB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7BB8" w:rsidRPr="00257A4E" w:rsidRDefault="00C77BB8" w:rsidP="00D274A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 Excelentissimo Deputado Barros Munhoz, Presidente da Assembléia Legislativa de São Paulo, para que providencie junto aos setores competentes a isenção da tarifa de pedágio aos veículos oficiais dos Municípios”.</w:t>
      </w:r>
    </w:p>
    <w:p w:rsidR="00C77BB8" w:rsidRPr="0017423D" w:rsidRDefault="00C77BB8" w:rsidP="00D274A2">
      <w:pPr>
        <w:pStyle w:val="Recuodecorpodetexto3"/>
        <w:ind w:firstLine="0"/>
      </w:pPr>
    </w:p>
    <w:p w:rsidR="00C77BB8" w:rsidRDefault="00C77BB8">
      <w:pPr>
        <w:pStyle w:val="Recuodecorpodetexto3"/>
      </w:pPr>
    </w:p>
    <w:p w:rsidR="00C77BB8" w:rsidRPr="00B91F36" w:rsidRDefault="00C77BB8">
      <w:pPr>
        <w:pStyle w:val="Recuodecorpodetexto3"/>
      </w:pPr>
      <w:r w:rsidRPr="00B91F36">
        <w:t xml:space="preserve">Plenário “Dr. Tancredo Neves”, em </w:t>
      </w:r>
      <w:r>
        <w:t>25 de março de 2009</w:t>
      </w:r>
      <w:r w:rsidRPr="00B91F36">
        <w:t>.</w:t>
      </w:r>
    </w:p>
    <w:p w:rsidR="00C77BB8" w:rsidRPr="00B91F36" w:rsidRDefault="00C77BB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7BB8" w:rsidRDefault="00C77BB8">
      <w:pPr>
        <w:pStyle w:val="Ttulo2"/>
      </w:pPr>
    </w:p>
    <w:p w:rsidR="00C77BB8" w:rsidRPr="00CD5068" w:rsidRDefault="00C77BB8" w:rsidP="00D274A2"/>
    <w:p w:rsidR="00C77BB8" w:rsidRPr="00B91F36" w:rsidRDefault="00C77BB8">
      <w:pPr>
        <w:pStyle w:val="Ttulo2"/>
      </w:pPr>
      <w:r>
        <w:t xml:space="preserve">ANÍZIO TAVARES DA SILVA </w:t>
      </w:r>
    </w:p>
    <w:p w:rsidR="00C77BB8" w:rsidRPr="00B91F36" w:rsidRDefault="00C77BB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Presidente</w:t>
      </w:r>
      <w:r w:rsidRPr="00B91F36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A2" w:rsidRDefault="00D274A2">
      <w:r>
        <w:separator/>
      </w:r>
    </w:p>
  </w:endnote>
  <w:endnote w:type="continuationSeparator" w:id="0">
    <w:p w:rsidR="00D274A2" w:rsidRDefault="00D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A2" w:rsidRDefault="00D274A2">
      <w:r>
        <w:separator/>
      </w:r>
    </w:p>
  </w:footnote>
  <w:footnote w:type="continuationSeparator" w:id="0">
    <w:p w:rsidR="00D274A2" w:rsidRDefault="00D2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3FE3"/>
    <w:rsid w:val="009F196D"/>
    <w:rsid w:val="00A9035B"/>
    <w:rsid w:val="00C77BB8"/>
    <w:rsid w:val="00CD613B"/>
    <w:rsid w:val="00D2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77BB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C77BB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C77BB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77BB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77BB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