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2D4" w:rsidRPr="001752D4" w:rsidRDefault="001752D4" w:rsidP="000125CA">
      <w:pPr>
        <w:pStyle w:val="Ttulo1"/>
        <w:jc w:val="center"/>
        <w:rPr>
          <w:b/>
          <w:sz w:val="22"/>
          <w:szCs w:val="22"/>
          <w:u w:val="single"/>
        </w:rPr>
      </w:pPr>
      <w:bookmarkStart w:id="0" w:name="_GoBack"/>
      <w:bookmarkEnd w:id="0"/>
      <w:r w:rsidRPr="001752D4">
        <w:rPr>
          <w:b/>
          <w:sz w:val="22"/>
          <w:szCs w:val="22"/>
          <w:u w:val="single"/>
        </w:rPr>
        <w:t>MOÇÃO N° 103/09</w:t>
      </w:r>
    </w:p>
    <w:p w:rsidR="001752D4" w:rsidRPr="001752D4" w:rsidRDefault="001752D4" w:rsidP="000125CA">
      <w:pPr>
        <w:pStyle w:val="Ttulo1"/>
        <w:jc w:val="center"/>
        <w:rPr>
          <w:b/>
          <w:sz w:val="22"/>
          <w:szCs w:val="22"/>
          <w:u w:val="single"/>
        </w:rPr>
      </w:pPr>
      <w:r w:rsidRPr="001752D4">
        <w:rPr>
          <w:b/>
          <w:sz w:val="22"/>
          <w:szCs w:val="22"/>
          <w:u w:val="single"/>
        </w:rPr>
        <w:t>De Aplauso</w:t>
      </w:r>
    </w:p>
    <w:p w:rsidR="001752D4" w:rsidRPr="001752D4" w:rsidRDefault="001752D4" w:rsidP="000125CA">
      <w:pPr>
        <w:rPr>
          <w:sz w:val="22"/>
          <w:szCs w:val="22"/>
        </w:rPr>
      </w:pPr>
    </w:p>
    <w:p w:rsidR="001752D4" w:rsidRPr="001752D4" w:rsidRDefault="001752D4" w:rsidP="000125CA">
      <w:pPr>
        <w:rPr>
          <w:rFonts w:ascii="Bookman Old Style" w:hAnsi="Bookman Old Style"/>
          <w:sz w:val="22"/>
          <w:szCs w:val="22"/>
        </w:rPr>
      </w:pPr>
    </w:p>
    <w:p w:rsidR="001752D4" w:rsidRPr="001752D4" w:rsidRDefault="001752D4" w:rsidP="000125CA">
      <w:pPr>
        <w:pStyle w:val="Recuodecorpodetexto"/>
        <w:ind w:left="4395"/>
        <w:rPr>
          <w:sz w:val="22"/>
          <w:szCs w:val="22"/>
        </w:rPr>
      </w:pPr>
    </w:p>
    <w:p w:rsidR="001752D4" w:rsidRPr="001752D4" w:rsidRDefault="001752D4" w:rsidP="000125CA">
      <w:pPr>
        <w:pStyle w:val="Recuodecorpodetexto"/>
        <w:ind w:left="4395"/>
        <w:rPr>
          <w:rFonts w:eastAsia="MS Mincho" w:cs="MS Mincho"/>
          <w:sz w:val="22"/>
          <w:szCs w:val="22"/>
        </w:rPr>
      </w:pPr>
      <w:r w:rsidRPr="001752D4">
        <w:rPr>
          <w:sz w:val="22"/>
          <w:szCs w:val="22"/>
        </w:rPr>
        <w:t>“Manifesta aplauso pelo 38º Aniversário da Guarda Mirim de Santa Bárbara d’Oeste, sob a presidência do Sr. José Carlos dos Reis”.</w:t>
      </w:r>
    </w:p>
    <w:p w:rsidR="001752D4" w:rsidRPr="001752D4" w:rsidRDefault="001752D4" w:rsidP="000125CA">
      <w:pPr>
        <w:rPr>
          <w:rFonts w:ascii="Bookman Old Style" w:hAnsi="Bookman Old Style"/>
          <w:sz w:val="22"/>
          <w:szCs w:val="22"/>
        </w:rPr>
      </w:pPr>
    </w:p>
    <w:p w:rsidR="001752D4" w:rsidRPr="001752D4" w:rsidRDefault="001752D4" w:rsidP="000125CA">
      <w:pPr>
        <w:ind w:firstLine="1440"/>
        <w:rPr>
          <w:rFonts w:ascii="Bookman Old Style" w:hAnsi="Bookman Old Style"/>
          <w:b/>
          <w:sz w:val="22"/>
          <w:szCs w:val="22"/>
        </w:rPr>
      </w:pPr>
      <w:r w:rsidRPr="001752D4">
        <w:rPr>
          <w:rFonts w:ascii="Bookman Old Style" w:hAnsi="Bookman Old Style"/>
          <w:b/>
          <w:sz w:val="22"/>
          <w:szCs w:val="22"/>
        </w:rPr>
        <w:t>Senhor Presidente,</w:t>
      </w:r>
    </w:p>
    <w:p w:rsidR="001752D4" w:rsidRPr="001752D4" w:rsidRDefault="001752D4" w:rsidP="000125CA">
      <w:pPr>
        <w:ind w:firstLine="1440"/>
        <w:rPr>
          <w:rFonts w:ascii="Bookman Old Style" w:hAnsi="Bookman Old Style"/>
          <w:b/>
          <w:sz w:val="22"/>
          <w:szCs w:val="22"/>
        </w:rPr>
      </w:pPr>
      <w:r w:rsidRPr="001752D4">
        <w:rPr>
          <w:rFonts w:ascii="Bookman Old Style" w:hAnsi="Bookman Old Style"/>
          <w:b/>
          <w:sz w:val="22"/>
          <w:szCs w:val="22"/>
        </w:rPr>
        <w:t>Senhores Vereadores,</w:t>
      </w:r>
    </w:p>
    <w:p w:rsidR="001752D4" w:rsidRPr="001752D4" w:rsidRDefault="001752D4" w:rsidP="000125CA">
      <w:pPr>
        <w:ind w:firstLine="1418"/>
        <w:jc w:val="both"/>
        <w:rPr>
          <w:rFonts w:ascii="Bookman Old Style" w:hAnsi="Bookman Old Style"/>
          <w:b/>
          <w:sz w:val="22"/>
          <w:szCs w:val="22"/>
        </w:rPr>
      </w:pPr>
    </w:p>
    <w:p w:rsidR="001752D4" w:rsidRPr="001752D4" w:rsidRDefault="001752D4" w:rsidP="000125CA">
      <w:pPr>
        <w:ind w:firstLine="1418"/>
        <w:jc w:val="both"/>
        <w:rPr>
          <w:rFonts w:ascii="Bookman Old Style" w:hAnsi="Bookman Old Style"/>
          <w:b/>
          <w:sz w:val="22"/>
          <w:szCs w:val="22"/>
        </w:rPr>
      </w:pPr>
    </w:p>
    <w:p w:rsidR="001752D4" w:rsidRPr="001752D4" w:rsidRDefault="001752D4" w:rsidP="000125CA">
      <w:pPr>
        <w:ind w:firstLine="1418"/>
        <w:jc w:val="both"/>
        <w:rPr>
          <w:rFonts w:ascii="Bookman Old Style" w:hAnsi="Bookman Old Style"/>
          <w:b/>
          <w:sz w:val="22"/>
          <w:szCs w:val="22"/>
        </w:rPr>
      </w:pPr>
    </w:p>
    <w:p w:rsidR="001752D4" w:rsidRPr="001752D4" w:rsidRDefault="001752D4" w:rsidP="000125CA">
      <w:pPr>
        <w:ind w:firstLine="1418"/>
        <w:jc w:val="both"/>
        <w:rPr>
          <w:rFonts w:ascii="Bookman Old Style" w:hAnsi="Bookman Old Style"/>
          <w:sz w:val="22"/>
          <w:szCs w:val="22"/>
        </w:rPr>
      </w:pPr>
      <w:r w:rsidRPr="001752D4">
        <w:rPr>
          <w:rFonts w:ascii="Bookman Old Style" w:hAnsi="Bookman Old Style"/>
          <w:b/>
          <w:sz w:val="22"/>
          <w:szCs w:val="22"/>
        </w:rPr>
        <w:t>Considerando-se</w:t>
      </w:r>
      <w:r w:rsidRPr="001752D4">
        <w:rPr>
          <w:rFonts w:ascii="Bookman Old Style" w:hAnsi="Bookman Old Style"/>
          <w:sz w:val="22"/>
          <w:szCs w:val="22"/>
        </w:rPr>
        <w:t xml:space="preserve"> que, a Guarda Mirim de Santa Bárbara d’ Oeste, com sede na Avenida Sábato Ronsini, número 55, na Vila Borges, completou no último dia 17 de abril de 2009, seus 38 anos de fundação;</w:t>
      </w:r>
    </w:p>
    <w:p w:rsidR="001752D4" w:rsidRPr="001752D4" w:rsidRDefault="001752D4" w:rsidP="000125CA">
      <w:pPr>
        <w:ind w:firstLine="1418"/>
        <w:jc w:val="both"/>
        <w:rPr>
          <w:rFonts w:ascii="Bookman Old Style" w:hAnsi="Bookman Old Style"/>
          <w:sz w:val="22"/>
          <w:szCs w:val="22"/>
        </w:rPr>
      </w:pPr>
    </w:p>
    <w:p w:rsidR="001752D4" w:rsidRPr="001752D4" w:rsidRDefault="001752D4" w:rsidP="000125CA">
      <w:pPr>
        <w:ind w:firstLine="1418"/>
        <w:jc w:val="both"/>
        <w:rPr>
          <w:rFonts w:ascii="Bookman Old Style" w:hAnsi="Bookman Old Style"/>
          <w:sz w:val="22"/>
          <w:szCs w:val="22"/>
        </w:rPr>
      </w:pPr>
      <w:r w:rsidRPr="001752D4">
        <w:rPr>
          <w:rFonts w:ascii="Bookman Old Style" w:hAnsi="Bookman Old Style"/>
          <w:b/>
          <w:sz w:val="22"/>
          <w:szCs w:val="22"/>
        </w:rPr>
        <w:t xml:space="preserve">Considerando-se </w:t>
      </w:r>
      <w:r w:rsidRPr="001752D4">
        <w:rPr>
          <w:rFonts w:ascii="Bookman Old Style" w:hAnsi="Bookman Old Style"/>
          <w:sz w:val="22"/>
          <w:szCs w:val="22"/>
        </w:rPr>
        <w:t xml:space="preserve">que, </w:t>
      </w:r>
      <w:r w:rsidRPr="001752D4">
        <w:rPr>
          <w:rFonts w:ascii="Bookman Old Style" w:hAnsi="Bookman Old Style"/>
          <w:i/>
          <w:sz w:val="22"/>
          <w:szCs w:val="22"/>
        </w:rPr>
        <w:t>“A arte de educar os Homens do amanhã”</w:t>
      </w:r>
      <w:r w:rsidRPr="001752D4">
        <w:rPr>
          <w:rFonts w:ascii="Bookman Old Style" w:hAnsi="Bookman Old Style"/>
          <w:sz w:val="22"/>
          <w:szCs w:val="22"/>
        </w:rPr>
        <w:t xml:space="preserve"> é a responsabilidade social assumida pela Guarda Mirim de Santa Bárbara d’ Oeste;</w:t>
      </w:r>
    </w:p>
    <w:p w:rsidR="001752D4" w:rsidRPr="001752D4" w:rsidRDefault="001752D4" w:rsidP="000125CA">
      <w:pPr>
        <w:ind w:firstLine="1418"/>
        <w:jc w:val="both"/>
        <w:rPr>
          <w:rFonts w:ascii="Bookman Old Style" w:hAnsi="Bookman Old Style"/>
          <w:sz w:val="22"/>
          <w:szCs w:val="22"/>
        </w:rPr>
      </w:pPr>
    </w:p>
    <w:p w:rsidR="001752D4" w:rsidRPr="001752D4" w:rsidRDefault="001752D4" w:rsidP="000125CA">
      <w:pPr>
        <w:ind w:firstLine="1418"/>
        <w:jc w:val="both"/>
        <w:rPr>
          <w:rFonts w:ascii="Bookman Old Style" w:hAnsi="Bookman Old Style"/>
          <w:sz w:val="22"/>
          <w:szCs w:val="22"/>
        </w:rPr>
      </w:pPr>
      <w:r w:rsidRPr="001752D4">
        <w:rPr>
          <w:rFonts w:ascii="Bookman Old Style" w:hAnsi="Bookman Old Style"/>
          <w:b/>
          <w:sz w:val="22"/>
          <w:szCs w:val="22"/>
        </w:rPr>
        <w:t xml:space="preserve">Considerando-se </w:t>
      </w:r>
      <w:r w:rsidRPr="001752D4">
        <w:rPr>
          <w:rFonts w:ascii="Bookman Old Style" w:hAnsi="Bookman Old Style"/>
          <w:sz w:val="22"/>
          <w:szCs w:val="22"/>
        </w:rPr>
        <w:t xml:space="preserve">que, a Guarda Mirim de Santa Bárbara d’ Oeste atende hoje 300 jovens, e tem como objetivo mostrar a importância de valores, princípios e regras que regulam a convivência social e a relação entre direitos e deveres, propiciando a vivência coletiva e democrática de construção de regras no coletivo, além de mostrar aos jovens os desafios e as oportunidades no mercado de trabalho, sempre preocupados em desenvolver um conceito ampliado de saúde, além de mostrar diferentes visões sobre o meio ambiente, propiciar momentos de alegria e diversão com atividades esportivas e, estimular a cultura do jovem; </w:t>
      </w:r>
    </w:p>
    <w:p w:rsidR="001752D4" w:rsidRPr="001752D4" w:rsidRDefault="001752D4" w:rsidP="000125CA">
      <w:pPr>
        <w:ind w:firstLine="1418"/>
        <w:jc w:val="both"/>
        <w:rPr>
          <w:rFonts w:ascii="Bookman Old Style" w:hAnsi="Bookman Old Style"/>
          <w:sz w:val="22"/>
          <w:szCs w:val="22"/>
        </w:rPr>
      </w:pPr>
    </w:p>
    <w:p w:rsidR="001752D4" w:rsidRPr="001752D4" w:rsidRDefault="001752D4" w:rsidP="000125CA">
      <w:pPr>
        <w:ind w:firstLine="1418"/>
        <w:jc w:val="both"/>
        <w:rPr>
          <w:rFonts w:ascii="Bookman Old Style" w:hAnsi="Bookman Old Style"/>
          <w:sz w:val="22"/>
          <w:szCs w:val="22"/>
        </w:rPr>
      </w:pPr>
      <w:r w:rsidRPr="001752D4">
        <w:rPr>
          <w:rFonts w:ascii="Bookman Old Style" w:hAnsi="Bookman Old Style"/>
          <w:b/>
          <w:sz w:val="22"/>
          <w:szCs w:val="22"/>
        </w:rPr>
        <w:t xml:space="preserve">Considerando-se </w:t>
      </w:r>
      <w:r w:rsidRPr="001752D4">
        <w:rPr>
          <w:rFonts w:ascii="Bookman Old Style" w:hAnsi="Bookman Old Style"/>
          <w:sz w:val="22"/>
          <w:szCs w:val="22"/>
        </w:rPr>
        <w:t>que, são abordadas técnicas para desenvolvimento profissional do jovem, aprendendo um pouco a respeito do que é um departamento de pessoal, o que desenvolve um auxiliar administrativo, quais as técnicas de vendas que devem ser aplicadas, além de cursos de informática, no sentido de qualificar ainda mais o jovem que estuda na guarda mirim,</w:t>
      </w:r>
    </w:p>
    <w:p w:rsidR="001752D4" w:rsidRPr="001752D4" w:rsidRDefault="001752D4" w:rsidP="000125CA">
      <w:pPr>
        <w:ind w:firstLine="1418"/>
        <w:jc w:val="both"/>
        <w:rPr>
          <w:rFonts w:ascii="Bookman Old Style" w:hAnsi="Bookman Old Style"/>
          <w:sz w:val="22"/>
          <w:szCs w:val="22"/>
        </w:rPr>
      </w:pPr>
    </w:p>
    <w:p w:rsidR="001752D4" w:rsidRPr="001752D4" w:rsidRDefault="001752D4" w:rsidP="000125CA">
      <w:pPr>
        <w:ind w:firstLine="1418"/>
        <w:jc w:val="both"/>
        <w:rPr>
          <w:rFonts w:ascii="Bookman Old Style" w:hAnsi="Bookman Old Style"/>
          <w:sz w:val="22"/>
          <w:szCs w:val="22"/>
        </w:rPr>
      </w:pPr>
      <w:r w:rsidRPr="001752D4">
        <w:rPr>
          <w:rFonts w:ascii="Bookman Old Style" w:hAnsi="Bookman Old Style"/>
          <w:sz w:val="22"/>
          <w:szCs w:val="22"/>
        </w:rPr>
        <w:t xml:space="preserve">Propomos à Mesa, após ouvido o Plenário, na forma regimental, </w:t>
      </w:r>
      <w:r w:rsidRPr="001752D4">
        <w:rPr>
          <w:rFonts w:ascii="Bookman Old Style" w:hAnsi="Bookman Old Style"/>
          <w:b/>
          <w:sz w:val="22"/>
          <w:szCs w:val="22"/>
        </w:rPr>
        <w:t>Moção de Aplauso</w:t>
      </w:r>
      <w:r w:rsidRPr="001752D4">
        <w:rPr>
          <w:rFonts w:ascii="Bookman Old Style" w:hAnsi="Bookman Old Style"/>
          <w:sz w:val="22"/>
          <w:szCs w:val="22"/>
        </w:rPr>
        <w:t xml:space="preserve"> pelo 38º Aniversário da Guarda Mirim de Santa Bárbara d’Oeste, sob direção do Sr. José Carlos dos Reis, nos seguintes termos enunciada:</w:t>
      </w:r>
    </w:p>
    <w:p w:rsidR="001752D4" w:rsidRPr="001752D4" w:rsidRDefault="001752D4" w:rsidP="000125CA">
      <w:pPr>
        <w:ind w:firstLine="1418"/>
        <w:jc w:val="both"/>
        <w:rPr>
          <w:rFonts w:ascii="Bookman Old Style" w:hAnsi="Bookman Old Style"/>
          <w:sz w:val="22"/>
          <w:szCs w:val="22"/>
        </w:rPr>
      </w:pPr>
    </w:p>
    <w:p w:rsidR="001752D4" w:rsidRPr="001752D4" w:rsidRDefault="001752D4" w:rsidP="000125CA">
      <w:pPr>
        <w:pStyle w:val="Corpodetexto"/>
        <w:ind w:firstLine="1418"/>
        <w:jc w:val="both"/>
        <w:rPr>
          <w:sz w:val="22"/>
          <w:szCs w:val="22"/>
        </w:rPr>
      </w:pPr>
    </w:p>
    <w:p w:rsidR="001752D4" w:rsidRPr="001752D4" w:rsidRDefault="001752D4" w:rsidP="000125CA">
      <w:pPr>
        <w:rPr>
          <w:rFonts w:ascii="Bookman Old Style" w:hAnsi="Bookman Old Style"/>
          <w:sz w:val="22"/>
          <w:szCs w:val="22"/>
        </w:rPr>
      </w:pPr>
    </w:p>
    <w:p w:rsidR="001752D4" w:rsidRPr="001752D4" w:rsidRDefault="001752D4" w:rsidP="000125CA">
      <w:pPr>
        <w:rPr>
          <w:rFonts w:ascii="Bookman Old Style" w:hAnsi="Bookman Old Style"/>
          <w:sz w:val="22"/>
          <w:szCs w:val="22"/>
        </w:rPr>
      </w:pPr>
    </w:p>
    <w:p w:rsidR="001752D4" w:rsidRPr="001752D4" w:rsidRDefault="001752D4" w:rsidP="000125CA">
      <w:pPr>
        <w:rPr>
          <w:rFonts w:ascii="Bookman Old Style" w:hAnsi="Bookman Old Style"/>
          <w:sz w:val="22"/>
          <w:szCs w:val="22"/>
        </w:rPr>
      </w:pPr>
    </w:p>
    <w:p w:rsidR="001752D4" w:rsidRPr="001752D4" w:rsidRDefault="001752D4" w:rsidP="000125CA">
      <w:pPr>
        <w:rPr>
          <w:rFonts w:ascii="Bookman Old Style" w:hAnsi="Bookman Old Style"/>
          <w:sz w:val="22"/>
          <w:szCs w:val="22"/>
        </w:rPr>
      </w:pPr>
    </w:p>
    <w:p w:rsidR="001752D4" w:rsidRPr="001752D4" w:rsidRDefault="001752D4" w:rsidP="000125CA">
      <w:pPr>
        <w:rPr>
          <w:rFonts w:ascii="Bookman Old Style" w:hAnsi="Bookman Old Style"/>
          <w:sz w:val="22"/>
          <w:szCs w:val="22"/>
        </w:rPr>
      </w:pPr>
      <w:r w:rsidRPr="001752D4">
        <w:rPr>
          <w:rFonts w:ascii="Bookman Old Style" w:hAnsi="Bookman Old Style"/>
          <w:sz w:val="22"/>
          <w:szCs w:val="22"/>
        </w:rPr>
        <w:t>(Fls. 2 – Moção nº 103/09)</w:t>
      </w:r>
    </w:p>
    <w:p w:rsidR="001752D4" w:rsidRPr="001752D4" w:rsidRDefault="001752D4" w:rsidP="000125CA">
      <w:pPr>
        <w:pStyle w:val="Corpodetexto"/>
        <w:ind w:firstLine="1418"/>
        <w:jc w:val="both"/>
        <w:rPr>
          <w:sz w:val="22"/>
          <w:szCs w:val="22"/>
        </w:rPr>
      </w:pPr>
    </w:p>
    <w:p w:rsidR="001752D4" w:rsidRPr="001752D4" w:rsidRDefault="001752D4" w:rsidP="000125CA">
      <w:pPr>
        <w:pStyle w:val="Corpodetexto"/>
        <w:ind w:firstLine="1418"/>
        <w:jc w:val="both"/>
        <w:rPr>
          <w:sz w:val="22"/>
          <w:szCs w:val="22"/>
        </w:rPr>
      </w:pPr>
    </w:p>
    <w:p w:rsidR="001752D4" w:rsidRPr="001752D4" w:rsidRDefault="001752D4" w:rsidP="000125CA">
      <w:pPr>
        <w:pStyle w:val="Corpodetexto"/>
        <w:ind w:firstLine="1418"/>
        <w:jc w:val="both"/>
        <w:rPr>
          <w:sz w:val="22"/>
          <w:szCs w:val="22"/>
        </w:rPr>
      </w:pPr>
      <w:r w:rsidRPr="001752D4">
        <w:rPr>
          <w:sz w:val="22"/>
          <w:szCs w:val="22"/>
        </w:rPr>
        <w:t xml:space="preserve">“A Câmara Municipal de Santa Bárbara d’Oeste manifesta </w:t>
      </w:r>
      <w:r w:rsidRPr="001752D4">
        <w:rPr>
          <w:b/>
          <w:sz w:val="22"/>
          <w:szCs w:val="22"/>
        </w:rPr>
        <w:t>APLAUSO</w:t>
      </w:r>
      <w:r w:rsidRPr="001752D4">
        <w:rPr>
          <w:sz w:val="22"/>
          <w:szCs w:val="22"/>
        </w:rPr>
        <w:t xml:space="preserve"> pelo 38º Aniversário da Guarda Mirim de Santa Bárbara d’Oeste, sob direção do Sr. José Carlos dos Reis. ”</w:t>
      </w:r>
    </w:p>
    <w:p w:rsidR="001752D4" w:rsidRPr="001752D4" w:rsidRDefault="001752D4" w:rsidP="000125CA">
      <w:pPr>
        <w:pStyle w:val="Corpodetexto"/>
        <w:ind w:firstLine="1418"/>
        <w:jc w:val="both"/>
        <w:rPr>
          <w:sz w:val="22"/>
          <w:szCs w:val="22"/>
        </w:rPr>
      </w:pPr>
    </w:p>
    <w:p w:rsidR="001752D4" w:rsidRPr="001752D4" w:rsidRDefault="001752D4" w:rsidP="000125CA">
      <w:pPr>
        <w:pStyle w:val="Corpodetexto"/>
        <w:ind w:firstLine="1418"/>
        <w:jc w:val="both"/>
        <w:rPr>
          <w:sz w:val="22"/>
          <w:szCs w:val="22"/>
        </w:rPr>
      </w:pPr>
    </w:p>
    <w:p w:rsidR="001752D4" w:rsidRPr="001752D4" w:rsidRDefault="001752D4" w:rsidP="000125CA">
      <w:pPr>
        <w:pStyle w:val="Corpodetexto"/>
        <w:ind w:firstLine="1418"/>
        <w:jc w:val="both"/>
        <w:rPr>
          <w:sz w:val="22"/>
          <w:szCs w:val="22"/>
        </w:rPr>
      </w:pPr>
      <w:r w:rsidRPr="001752D4">
        <w:rPr>
          <w:sz w:val="22"/>
          <w:szCs w:val="22"/>
        </w:rPr>
        <w:t>Requeremos, outrossim, que cópia desta manifestação seja também enviada ao Prefeito Municipal, Dr. Mário Celso Heins.</w:t>
      </w:r>
    </w:p>
    <w:p w:rsidR="001752D4" w:rsidRPr="001752D4" w:rsidRDefault="001752D4" w:rsidP="000125CA">
      <w:pPr>
        <w:ind w:firstLine="1418"/>
        <w:rPr>
          <w:rFonts w:ascii="Bookman Old Style" w:hAnsi="Bookman Old Style"/>
          <w:sz w:val="22"/>
          <w:szCs w:val="22"/>
        </w:rPr>
      </w:pPr>
    </w:p>
    <w:p w:rsidR="001752D4" w:rsidRPr="001752D4" w:rsidRDefault="001752D4" w:rsidP="000125CA">
      <w:pPr>
        <w:ind w:firstLine="1418"/>
        <w:rPr>
          <w:rFonts w:ascii="Bookman Old Style" w:hAnsi="Bookman Old Style"/>
          <w:sz w:val="22"/>
          <w:szCs w:val="22"/>
        </w:rPr>
      </w:pPr>
    </w:p>
    <w:p w:rsidR="001752D4" w:rsidRPr="001752D4" w:rsidRDefault="001752D4" w:rsidP="000125CA">
      <w:pPr>
        <w:ind w:firstLine="1418"/>
        <w:rPr>
          <w:rFonts w:ascii="Bookman Old Style" w:hAnsi="Bookman Old Style"/>
          <w:sz w:val="22"/>
          <w:szCs w:val="22"/>
        </w:rPr>
      </w:pPr>
    </w:p>
    <w:p w:rsidR="001752D4" w:rsidRPr="001752D4" w:rsidRDefault="001752D4" w:rsidP="000125CA">
      <w:pPr>
        <w:ind w:firstLine="1418"/>
        <w:rPr>
          <w:rFonts w:ascii="Bookman Old Style" w:hAnsi="Bookman Old Style"/>
          <w:sz w:val="22"/>
          <w:szCs w:val="22"/>
        </w:rPr>
      </w:pPr>
    </w:p>
    <w:p w:rsidR="001752D4" w:rsidRPr="001752D4" w:rsidRDefault="001752D4" w:rsidP="000125CA">
      <w:pPr>
        <w:ind w:firstLine="1418"/>
        <w:rPr>
          <w:rFonts w:ascii="Bookman Old Style" w:hAnsi="Bookman Old Style"/>
          <w:sz w:val="22"/>
          <w:szCs w:val="22"/>
        </w:rPr>
      </w:pPr>
      <w:r w:rsidRPr="001752D4">
        <w:rPr>
          <w:rFonts w:ascii="Bookman Old Style" w:hAnsi="Bookman Old Style"/>
          <w:sz w:val="22"/>
          <w:szCs w:val="22"/>
        </w:rPr>
        <w:t>Plenário “Dr. Tancredo Neves”, em 23 de abril de 2009.</w:t>
      </w:r>
    </w:p>
    <w:p w:rsidR="001752D4" w:rsidRPr="001752D4" w:rsidRDefault="001752D4" w:rsidP="000125CA">
      <w:pPr>
        <w:rPr>
          <w:rFonts w:ascii="Bookman Old Style" w:hAnsi="Bookman Old Style"/>
          <w:sz w:val="22"/>
          <w:szCs w:val="22"/>
        </w:rPr>
      </w:pPr>
    </w:p>
    <w:p w:rsidR="001752D4" w:rsidRPr="001752D4" w:rsidRDefault="001752D4" w:rsidP="000125CA">
      <w:pPr>
        <w:rPr>
          <w:rFonts w:ascii="Bookman Old Style" w:hAnsi="Bookman Old Style"/>
          <w:sz w:val="22"/>
          <w:szCs w:val="22"/>
        </w:rPr>
      </w:pPr>
    </w:p>
    <w:p w:rsidR="001752D4" w:rsidRPr="001752D4" w:rsidRDefault="001752D4" w:rsidP="000125CA">
      <w:pPr>
        <w:rPr>
          <w:rFonts w:ascii="Bookman Old Style" w:hAnsi="Bookman Old Style"/>
          <w:sz w:val="22"/>
          <w:szCs w:val="22"/>
        </w:rPr>
      </w:pPr>
    </w:p>
    <w:p w:rsidR="001752D4" w:rsidRPr="001752D4" w:rsidRDefault="001752D4" w:rsidP="000125CA">
      <w:pPr>
        <w:rPr>
          <w:rFonts w:ascii="Bookman Old Style" w:hAnsi="Bookman Old Style"/>
          <w:sz w:val="22"/>
          <w:szCs w:val="22"/>
        </w:rPr>
      </w:pPr>
    </w:p>
    <w:p w:rsidR="001752D4" w:rsidRPr="001752D4" w:rsidRDefault="001752D4" w:rsidP="000125CA">
      <w:pPr>
        <w:rPr>
          <w:rFonts w:ascii="Bookman Old Style" w:hAnsi="Bookman Old Style"/>
          <w:sz w:val="22"/>
          <w:szCs w:val="22"/>
        </w:rPr>
      </w:pPr>
    </w:p>
    <w:p w:rsidR="001752D4" w:rsidRPr="001752D4" w:rsidRDefault="001752D4" w:rsidP="000125CA">
      <w:pPr>
        <w:rPr>
          <w:rFonts w:ascii="Bookman Old Style" w:hAnsi="Bookman Old Style"/>
          <w:sz w:val="22"/>
          <w:szCs w:val="22"/>
        </w:rPr>
      </w:pPr>
    </w:p>
    <w:p w:rsidR="001752D4" w:rsidRPr="001752D4" w:rsidRDefault="001752D4" w:rsidP="000125CA">
      <w:pPr>
        <w:jc w:val="center"/>
        <w:rPr>
          <w:rFonts w:ascii="Bookman Old Style" w:hAnsi="Bookman Old Style"/>
          <w:b/>
          <w:sz w:val="22"/>
          <w:szCs w:val="22"/>
          <w:lang w:val="es-ES_tradnl"/>
        </w:rPr>
      </w:pPr>
      <w:r w:rsidRPr="001752D4">
        <w:rPr>
          <w:rFonts w:ascii="Bookman Old Style" w:hAnsi="Bookman Old Style"/>
          <w:b/>
          <w:sz w:val="22"/>
          <w:szCs w:val="22"/>
          <w:lang w:val="es-ES_tradnl"/>
        </w:rPr>
        <w:t>CLAUDIO PERESSIM</w:t>
      </w:r>
    </w:p>
    <w:p w:rsidR="001752D4" w:rsidRPr="001752D4" w:rsidRDefault="001752D4" w:rsidP="000125CA">
      <w:pPr>
        <w:jc w:val="center"/>
        <w:rPr>
          <w:rFonts w:ascii="Bookman Old Style" w:hAnsi="Bookman Old Style"/>
          <w:sz w:val="22"/>
          <w:szCs w:val="22"/>
        </w:rPr>
      </w:pPr>
      <w:r w:rsidRPr="001752D4">
        <w:rPr>
          <w:rFonts w:ascii="Bookman Old Style" w:hAnsi="Bookman Old Style"/>
          <w:sz w:val="22"/>
          <w:szCs w:val="22"/>
        </w:rPr>
        <w:t>-Vereador-</w:t>
      </w:r>
    </w:p>
    <w:p w:rsidR="001752D4" w:rsidRPr="001752D4" w:rsidRDefault="001752D4" w:rsidP="000125CA">
      <w:pPr>
        <w:jc w:val="center"/>
        <w:rPr>
          <w:rFonts w:ascii="Bookman Old Style" w:hAnsi="Bookman Old Style"/>
          <w:sz w:val="22"/>
          <w:szCs w:val="22"/>
        </w:rPr>
      </w:pPr>
    </w:p>
    <w:p w:rsidR="001752D4" w:rsidRPr="001752D4" w:rsidRDefault="001752D4" w:rsidP="000125CA">
      <w:pPr>
        <w:jc w:val="center"/>
        <w:rPr>
          <w:rFonts w:ascii="Bookman Old Style" w:hAnsi="Bookman Old Style"/>
          <w:sz w:val="22"/>
          <w:szCs w:val="22"/>
        </w:rPr>
      </w:pPr>
    </w:p>
    <w:p w:rsidR="001752D4" w:rsidRPr="001752D4" w:rsidRDefault="001752D4" w:rsidP="000125CA">
      <w:pPr>
        <w:jc w:val="center"/>
        <w:rPr>
          <w:rFonts w:ascii="Bookman Old Style" w:hAnsi="Bookman Old Style"/>
          <w:sz w:val="22"/>
          <w:szCs w:val="22"/>
        </w:rPr>
      </w:pPr>
    </w:p>
    <w:p w:rsidR="001752D4" w:rsidRPr="001752D4" w:rsidRDefault="001752D4" w:rsidP="000125CA">
      <w:pPr>
        <w:jc w:val="both"/>
        <w:rPr>
          <w:rFonts w:ascii="Bookman Old Style" w:hAnsi="Bookman Old Style"/>
          <w:b/>
          <w:sz w:val="22"/>
          <w:szCs w:val="22"/>
        </w:rPr>
      </w:pPr>
      <w:r w:rsidRPr="001752D4">
        <w:rPr>
          <w:rFonts w:ascii="Bookman Old Style" w:hAnsi="Bookman Old Style"/>
          <w:b/>
          <w:sz w:val="22"/>
          <w:szCs w:val="22"/>
        </w:rPr>
        <w:t>ANTONIO CARLOS RIBEIRO                   FABIANO W. R. MARTINEZ</w:t>
      </w:r>
    </w:p>
    <w:p w:rsidR="001752D4" w:rsidRPr="001752D4" w:rsidRDefault="001752D4" w:rsidP="000125CA">
      <w:pPr>
        <w:jc w:val="both"/>
        <w:rPr>
          <w:rFonts w:ascii="Bookman Old Style" w:hAnsi="Bookman Old Style"/>
          <w:b/>
          <w:sz w:val="22"/>
          <w:szCs w:val="22"/>
        </w:rPr>
      </w:pPr>
      <w:r w:rsidRPr="001752D4">
        <w:rPr>
          <w:rFonts w:ascii="Bookman Old Style" w:hAnsi="Bookman Old Style"/>
          <w:b/>
          <w:sz w:val="22"/>
          <w:szCs w:val="22"/>
        </w:rPr>
        <w:t xml:space="preserve">     “CARLÃO MOTORISTA”                               “PINGUIM”</w:t>
      </w:r>
    </w:p>
    <w:p w:rsidR="001752D4" w:rsidRPr="001752D4" w:rsidRDefault="001752D4" w:rsidP="000125CA">
      <w:pPr>
        <w:jc w:val="both"/>
        <w:rPr>
          <w:rFonts w:ascii="Bookman Old Style" w:hAnsi="Bookman Old Style"/>
          <w:sz w:val="22"/>
          <w:szCs w:val="22"/>
        </w:rPr>
      </w:pPr>
      <w:r w:rsidRPr="001752D4">
        <w:rPr>
          <w:rFonts w:ascii="Bookman Old Style" w:hAnsi="Bookman Old Style"/>
          <w:sz w:val="22"/>
          <w:szCs w:val="22"/>
        </w:rPr>
        <w:t xml:space="preserve">               -Vereador-                                               -Vereador-</w:t>
      </w:r>
    </w:p>
    <w:p w:rsidR="001752D4" w:rsidRDefault="001752D4" w:rsidP="000125CA"/>
    <w:p w:rsidR="001752D4" w:rsidRDefault="001752D4"/>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5CA" w:rsidRDefault="000125CA">
      <w:r>
        <w:separator/>
      </w:r>
    </w:p>
  </w:endnote>
  <w:endnote w:type="continuationSeparator" w:id="0">
    <w:p w:rsidR="000125CA" w:rsidRDefault="0001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5CA" w:rsidRDefault="000125CA">
      <w:r>
        <w:separator/>
      </w:r>
    </w:p>
  </w:footnote>
  <w:footnote w:type="continuationSeparator" w:id="0">
    <w:p w:rsidR="000125CA" w:rsidRDefault="00012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25CA"/>
    <w:rsid w:val="001752D4"/>
    <w:rsid w:val="001D1394"/>
    <w:rsid w:val="003310F7"/>
    <w:rsid w:val="003D3AA8"/>
    <w:rsid w:val="004C67DE"/>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1752D4"/>
    <w:pPr>
      <w:keepNext/>
      <w:outlineLvl w:val="0"/>
    </w:pPr>
    <w:rPr>
      <w:rFonts w:ascii="Bookman Old Style" w:hAnsi="Bookman Old Style"/>
      <w:sz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1752D4"/>
    <w:pPr>
      <w:ind w:left="4678"/>
      <w:jc w:val="both"/>
    </w:pPr>
    <w:rPr>
      <w:rFonts w:ascii="Bookman Old Style" w:hAnsi="Bookman Old Style"/>
      <w:sz w:val="28"/>
    </w:rPr>
  </w:style>
  <w:style w:type="paragraph" w:styleId="Corpodetexto">
    <w:name w:val="Body Text"/>
    <w:basedOn w:val="Normal"/>
    <w:rsid w:val="001752D4"/>
    <w:rPr>
      <w:rFonts w:ascii="Bookman Old Style" w:hAnsi="Bookman Old Styl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2002</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2014-01-14T16:59:00Z</dcterms:created>
  <dcterms:modified xsi:type="dcterms:W3CDTF">2014-01-14T16:59:00Z</dcterms:modified>
</cp:coreProperties>
</file>