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B0" w:rsidRPr="00D4254B" w:rsidRDefault="009454B0" w:rsidP="009454B0">
      <w:pPr>
        <w:pStyle w:val="Ttulo"/>
        <w:rPr>
          <w:szCs w:val="24"/>
        </w:rPr>
      </w:pPr>
      <w:bookmarkStart w:id="0" w:name="_GoBack"/>
      <w:bookmarkEnd w:id="0"/>
      <w:r w:rsidRPr="00D4254B">
        <w:rPr>
          <w:szCs w:val="24"/>
        </w:rPr>
        <w:t xml:space="preserve">REQUERIMENTO Nº           </w:t>
      </w:r>
      <w:r>
        <w:rPr>
          <w:szCs w:val="24"/>
        </w:rPr>
        <w:t>600</w:t>
      </w:r>
      <w:r w:rsidRPr="00D4254B">
        <w:rPr>
          <w:szCs w:val="24"/>
        </w:rPr>
        <w:t xml:space="preserve">     </w:t>
      </w:r>
      <w:r>
        <w:rPr>
          <w:szCs w:val="24"/>
        </w:rPr>
        <w:t>/11</w:t>
      </w:r>
    </w:p>
    <w:p w:rsidR="009454B0" w:rsidRPr="00D4254B" w:rsidRDefault="009454B0" w:rsidP="009454B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4254B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9454B0" w:rsidRPr="00D4254B" w:rsidRDefault="009454B0" w:rsidP="009454B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454B0" w:rsidRDefault="009454B0" w:rsidP="009454B0">
      <w:pPr>
        <w:pStyle w:val="Recuodecorpodetexto"/>
        <w:ind w:left="4111"/>
        <w:rPr>
          <w:szCs w:val="24"/>
        </w:rPr>
      </w:pPr>
    </w:p>
    <w:p w:rsidR="009454B0" w:rsidRPr="00D4254B" w:rsidRDefault="009454B0" w:rsidP="009454B0">
      <w:pPr>
        <w:pStyle w:val="Recuodecorpodetexto"/>
        <w:ind w:left="4111"/>
        <w:rPr>
          <w:szCs w:val="24"/>
        </w:rPr>
      </w:pPr>
      <w:r w:rsidRPr="00D4254B">
        <w:rPr>
          <w:szCs w:val="24"/>
        </w:rPr>
        <w:t>“</w:t>
      </w:r>
      <w:r>
        <w:rPr>
          <w:szCs w:val="24"/>
        </w:rPr>
        <w:t>Referente à verba destinada à construção, reforma e ampliação de cemitério</w:t>
      </w:r>
      <w:r w:rsidRPr="00D4254B">
        <w:rPr>
          <w:szCs w:val="24"/>
        </w:rPr>
        <w:t>”.</w:t>
      </w:r>
    </w:p>
    <w:p w:rsidR="009454B0" w:rsidRDefault="009454B0" w:rsidP="009454B0">
      <w:pPr>
        <w:pStyle w:val="Recuodecorpodetexto"/>
        <w:ind w:left="4111"/>
        <w:rPr>
          <w:szCs w:val="24"/>
        </w:rPr>
      </w:pPr>
    </w:p>
    <w:p w:rsidR="009454B0" w:rsidRPr="00D4254B" w:rsidRDefault="009454B0" w:rsidP="009454B0">
      <w:pPr>
        <w:pStyle w:val="Recuodecorpodetexto"/>
        <w:ind w:left="4111"/>
        <w:rPr>
          <w:szCs w:val="24"/>
        </w:rPr>
      </w:pPr>
    </w:p>
    <w:p w:rsidR="009454B0" w:rsidRDefault="009454B0" w:rsidP="009454B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>Considerando</w:t>
      </w:r>
      <w:r>
        <w:rPr>
          <w:rFonts w:ascii="Bookman Old Style" w:hAnsi="Bookman Old Style"/>
          <w:b/>
          <w:sz w:val="24"/>
          <w:szCs w:val="24"/>
        </w:rPr>
        <w:t>-se</w:t>
      </w:r>
      <w:r w:rsidRPr="00D4254B">
        <w:rPr>
          <w:rFonts w:ascii="Bookman Old Style" w:hAnsi="Bookman Old Style"/>
          <w:b/>
          <w:sz w:val="24"/>
          <w:szCs w:val="24"/>
        </w:rPr>
        <w:t xml:space="preserve">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1155D2">
        <w:rPr>
          <w:rFonts w:ascii="Bookman Old Style" w:hAnsi="Bookman Old Style"/>
          <w:sz w:val="24"/>
          <w:szCs w:val="24"/>
        </w:rPr>
        <w:t>conforme consta na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1155D2">
        <w:rPr>
          <w:rFonts w:ascii="Bookman Old Style" w:hAnsi="Bookman Old Style"/>
          <w:sz w:val="24"/>
          <w:szCs w:val="24"/>
        </w:rPr>
        <w:t>LDO</w:t>
      </w:r>
      <w:r>
        <w:rPr>
          <w:rFonts w:ascii="Bookman Old Style" w:hAnsi="Bookman Old Style"/>
          <w:sz w:val="24"/>
          <w:szCs w:val="24"/>
        </w:rPr>
        <w:t xml:space="preserve"> – Lei de Diretrizes Orçamentárias para o exercício financeiro de 2011, que foi aprovada por esta Casa, existe verba no valor de R$ 250.000,00, código 1044, destinada à construção, reforma e ampliação de cemitério; </w:t>
      </w:r>
    </w:p>
    <w:p w:rsidR="009454B0" w:rsidRDefault="009454B0" w:rsidP="009454B0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9454B0" w:rsidRDefault="009454B0" w:rsidP="009454B0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454B0" w:rsidRDefault="009454B0" w:rsidP="009454B0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454B0" w:rsidRPr="0097354A" w:rsidRDefault="009454B0" w:rsidP="009454B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>Considerando</w:t>
      </w:r>
      <w:r>
        <w:rPr>
          <w:rFonts w:ascii="Bookman Old Style" w:hAnsi="Bookman Old Style"/>
          <w:b/>
          <w:sz w:val="24"/>
          <w:szCs w:val="24"/>
        </w:rPr>
        <w:t>-se</w:t>
      </w:r>
      <w:r w:rsidRPr="00D4254B">
        <w:rPr>
          <w:rFonts w:ascii="Bookman Old Style" w:hAnsi="Bookman Old Style"/>
          <w:b/>
          <w:sz w:val="24"/>
          <w:szCs w:val="24"/>
        </w:rPr>
        <w:t xml:space="preserve"> que, </w:t>
      </w:r>
      <w:r>
        <w:rPr>
          <w:rFonts w:ascii="Bookman Old Style" w:hAnsi="Bookman Old Style"/>
          <w:sz w:val="24"/>
          <w:szCs w:val="24"/>
        </w:rPr>
        <w:t xml:space="preserve">já </w:t>
      </w:r>
      <w:r w:rsidRPr="00856C24">
        <w:rPr>
          <w:rFonts w:ascii="Bookman Old Style" w:hAnsi="Bookman Old Style"/>
          <w:sz w:val="24"/>
          <w:szCs w:val="24"/>
        </w:rPr>
        <w:t>se transcorreram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856C24">
        <w:rPr>
          <w:rFonts w:ascii="Bookman Old Style" w:hAnsi="Bookman Old Style"/>
          <w:sz w:val="24"/>
          <w:szCs w:val="24"/>
        </w:rPr>
        <w:t>oito meses</w:t>
      </w:r>
      <w:r>
        <w:rPr>
          <w:rFonts w:ascii="Bookman Old Style" w:hAnsi="Bookman Old Style"/>
          <w:sz w:val="24"/>
          <w:szCs w:val="24"/>
        </w:rPr>
        <w:t xml:space="preserve"> deste ano, e que o cemitério Cabreúva não tem mais capacidade para novos jazigos e até o presente momento, essa obra não foi realizada, e não temos conhecimento de projeto para tal construção;</w:t>
      </w:r>
    </w:p>
    <w:p w:rsidR="009454B0" w:rsidRPr="00D4254B" w:rsidRDefault="009454B0" w:rsidP="009454B0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9454B0" w:rsidRPr="00D4254B" w:rsidRDefault="009454B0" w:rsidP="009454B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454B0" w:rsidRDefault="009454B0" w:rsidP="009454B0">
      <w:pPr>
        <w:pStyle w:val="Recuodecorpodetexto"/>
        <w:ind w:left="0" w:firstLine="1440"/>
        <w:rPr>
          <w:szCs w:val="24"/>
        </w:rPr>
      </w:pPr>
      <w:r w:rsidRPr="00D4254B">
        <w:rPr>
          <w:bCs/>
          <w:szCs w:val="24"/>
        </w:rPr>
        <w:t xml:space="preserve">   </w:t>
      </w:r>
      <w:r w:rsidRPr="00D4254B">
        <w:rPr>
          <w:b/>
          <w:szCs w:val="24"/>
        </w:rPr>
        <w:t>REQUEIRO</w:t>
      </w:r>
      <w:r w:rsidRPr="00D4254B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9454B0" w:rsidRPr="00D4254B" w:rsidRDefault="009454B0" w:rsidP="009454B0">
      <w:pPr>
        <w:pStyle w:val="Recuodecorpodetexto"/>
        <w:ind w:left="0" w:firstLine="1440"/>
        <w:rPr>
          <w:szCs w:val="24"/>
        </w:rPr>
      </w:pPr>
    </w:p>
    <w:p w:rsidR="009454B0" w:rsidRPr="00D4254B" w:rsidRDefault="009454B0" w:rsidP="009454B0">
      <w:pPr>
        <w:pStyle w:val="Recuodecorpodetexto"/>
        <w:ind w:left="0"/>
        <w:rPr>
          <w:szCs w:val="24"/>
        </w:rPr>
      </w:pPr>
    </w:p>
    <w:p w:rsidR="009454B0" w:rsidRPr="00D4254B" w:rsidRDefault="009454B0" w:rsidP="009454B0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1 –</w:t>
      </w:r>
      <w:r w:rsidRPr="00D4254B">
        <w:rPr>
          <w:szCs w:val="24"/>
        </w:rPr>
        <w:t xml:space="preserve"> </w:t>
      </w:r>
      <w:r>
        <w:rPr>
          <w:szCs w:val="24"/>
        </w:rPr>
        <w:t>Essa obra será realizada, ainda este ano?</w:t>
      </w:r>
    </w:p>
    <w:p w:rsidR="009454B0" w:rsidRPr="00D4254B" w:rsidRDefault="009454B0" w:rsidP="009454B0">
      <w:pPr>
        <w:pStyle w:val="Recuodecorpodetexto"/>
        <w:ind w:left="0"/>
        <w:rPr>
          <w:szCs w:val="24"/>
        </w:rPr>
      </w:pPr>
    </w:p>
    <w:p w:rsidR="009454B0" w:rsidRDefault="009454B0" w:rsidP="009454B0">
      <w:pPr>
        <w:pStyle w:val="Recuodecorpodetexto"/>
        <w:ind w:left="0" w:firstLine="1418"/>
        <w:rPr>
          <w:szCs w:val="24"/>
        </w:rPr>
      </w:pPr>
      <w:r w:rsidRPr="00D4254B">
        <w:rPr>
          <w:szCs w:val="24"/>
        </w:rPr>
        <w:t xml:space="preserve">2 </w:t>
      </w:r>
      <w:r>
        <w:rPr>
          <w:szCs w:val="24"/>
        </w:rPr>
        <w:t>–</w:t>
      </w:r>
      <w:r w:rsidRPr="00D4254B">
        <w:rPr>
          <w:szCs w:val="24"/>
        </w:rPr>
        <w:t xml:space="preserve"> </w:t>
      </w:r>
      <w:r>
        <w:rPr>
          <w:szCs w:val="24"/>
        </w:rPr>
        <w:t>Se negativa a resposta, para o onde foi transferido o recurso no valor de R$ 250.000,00?</w:t>
      </w:r>
    </w:p>
    <w:p w:rsidR="009454B0" w:rsidRPr="00D4254B" w:rsidRDefault="009454B0" w:rsidP="009454B0">
      <w:pPr>
        <w:pStyle w:val="Recuodecorpodetexto"/>
        <w:ind w:left="0"/>
        <w:rPr>
          <w:szCs w:val="24"/>
        </w:rPr>
      </w:pPr>
    </w:p>
    <w:p w:rsidR="009454B0" w:rsidRPr="00D4254B" w:rsidRDefault="009454B0" w:rsidP="009454B0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3</w:t>
      </w:r>
      <w:r w:rsidRPr="00D4254B">
        <w:rPr>
          <w:szCs w:val="24"/>
        </w:rPr>
        <w:t xml:space="preserve"> – </w:t>
      </w:r>
      <w:r>
        <w:rPr>
          <w:szCs w:val="24"/>
        </w:rPr>
        <w:t>Se positiva a resposta ao item anterior, esse recurso já foi utilizado, aonde?</w:t>
      </w:r>
      <w:r w:rsidRPr="00D4254B">
        <w:rPr>
          <w:szCs w:val="24"/>
        </w:rPr>
        <w:t xml:space="preserve"> </w:t>
      </w:r>
    </w:p>
    <w:p w:rsidR="009454B0" w:rsidRPr="00D4254B" w:rsidRDefault="009454B0" w:rsidP="009454B0">
      <w:pPr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9454B0" w:rsidRDefault="009454B0" w:rsidP="009454B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</w:t>
      </w:r>
    </w:p>
    <w:p w:rsidR="009454B0" w:rsidRDefault="009454B0" w:rsidP="009454B0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454B0" w:rsidRPr="00D4254B" w:rsidRDefault="009454B0" w:rsidP="009454B0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454B0" w:rsidRPr="00D4254B" w:rsidRDefault="009454B0" w:rsidP="009454B0">
      <w:pPr>
        <w:ind w:firstLine="1418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22 de agosto de 2011</w:t>
      </w:r>
      <w:r w:rsidRPr="00D4254B">
        <w:rPr>
          <w:rFonts w:ascii="Bookman Old Style" w:hAnsi="Bookman Old Style"/>
          <w:sz w:val="24"/>
          <w:szCs w:val="24"/>
        </w:rPr>
        <w:t>.</w:t>
      </w:r>
    </w:p>
    <w:p w:rsidR="009454B0" w:rsidRPr="00D4254B" w:rsidRDefault="009454B0" w:rsidP="009454B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454B0" w:rsidRPr="00D4254B" w:rsidRDefault="009454B0" w:rsidP="009454B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454B0" w:rsidRPr="00D4254B" w:rsidRDefault="009454B0" w:rsidP="009454B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454B0" w:rsidRPr="00D4254B" w:rsidRDefault="009454B0" w:rsidP="009454B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ANÍ</w:t>
      </w:r>
      <w:r w:rsidRPr="00D4254B">
        <w:rPr>
          <w:rFonts w:ascii="Bookman Old Style" w:hAnsi="Bookman Old Style"/>
          <w:b/>
          <w:sz w:val="24"/>
          <w:szCs w:val="24"/>
        </w:rPr>
        <w:t xml:space="preserve">ZIO TAVARES </w:t>
      </w:r>
    </w:p>
    <w:p w:rsidR="009454B0" w:rsidRDefault="009454B0" w:rsidP="009454B0">
      <w:pPr>
        <w:jc w:val="center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D4254B">
        <w:rPr>
          <w:rFonts w:ascii="Bookman Old Style" w:hAnsi="Bookman Old Style"/>
          <w:sz w:val="24"/>
          <w:szCs w:val="24"/>
        </w:rPr>
        <w:t>-</w:t>
      </w:r>
    </w:p>
    <w:p w:rsidR="009454B0" w:rsidRDefault="009454B0" w:rsidP="009454B0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E57" w:rsidRDefault="00244E57">
      <w:r>
        <w:separator/>
      </w:r>
    </w:p>
  </w:endnote>
  <w:endnote w:type="continuationSeparator" w:id="0">
    <w:p w:rsidR="00244E57" w:rsidRDefault="0024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E57" w:rsidRDefault="00244E57">
      <w:r>
        <w:separator/>
      </w:r>
    </w:p>
  </w:footnote>
  <w:footnote w:type="continuationSeparator" w:id="0">
    <w:p w:rsidR="00244E57" w:rsidRDefault="00244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4E57"/>
    <w:rsid w:val="00327DB1"/>
    <w:rsid w:val="003D3AA8"/>
    <w:rsid w:val="004C67DE"/>
    <w:rsid w:val="009454B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454B0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9454B0"/>
    <w:rPr>
      <w:rFonts w:ascii="Bookman Old Style" w:hAnsi="Bookman Old Style"/>
      <w:b/>
      <w:sz w:val="24"/>
      <w:u w:val="single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9454B0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9454B0"/>
    <w:rPr>
      <w:rFonts w:ascii="Bookman Old Style" w:hAnsi="Bookman Old Style"/>
      <w:sz w:val="24"/>
      <w:szCs w:val="28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1037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