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50A" w:rsidRPr="00CF650A" w:rsidRDefault="00CF650A" w:rsidP="00524D7E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bookmarkStart w:id="0" w:name="_GoBack"/>
      <w:bookmarkEnd w:id="0"/>
      <w:r w:rsidRPr="00CF650A">
        <w:rPr>
          <w:rFonts w:ascii="Bookman Old Style" w:hAnsi="Bookman Old Style"/>
          <w:b/>
          <w:sz w:val="24"/>
          <w:szCs w:val="24"/>
          <w:u w:val="single"/>
        </w:rPr>
        <w:t>MOÇÃO Nº 127/2009</w:t>
      </w:r>
    </w:p>
    <w:p w:rsidR="00CF650A" w:rsidRPr="00CF650A" w:rsidRDefault="00CF650A" w:rsidP="00524D7E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CF650A">
        <w:rPr>
          <w:rFonts w:ascii="Bookman Old Style" w:hAnsi="Bookman Old Style"/>
          <w:b/>
          <w:sz w:val="24"/>
          <w:szCs w:val="24"/>
          <w:u w:val="single"/>
        </w:rPr>
        <w:t>De Aplauso</w:t>
      </w:r>
    </w:p>
    <w:p w:rsidR="00CF650A" w:rsidRPr="00CF650A" w:rsidRDefault="00CF650A">
      <w:pPr>
        <w:rPr>
          <w:rFonts w:ascii="Bookman Old Style" w:hAnsi="Bookman Old Style"/>
          <w:sz w:val="24"/>
          <w:szCs w:val="24"/>
        </w:rPr>
      </w:pPr>
    </w:p>
    <w:p w:rsidR="00CF650A" w:rsidRPr="00CF650A" w:rsidRDefault="00CF650A" w:rsidP="00524D7E">
      <w:pPr>
        <w:ind w:left="5760"/>
        <w:rPr>
          <w:rFonts w:ascii="Bookman Old Style" w:hAnsi="Bookman Old Style"/>
          <w:sz w:val="24"/>
          <w:szCs w:val="24"/>
        </w:rPr>
      </w:pPr>
    </w:p>
    <w:p w:rsidR="00CF650A" w:rsidRPr="00CF650A" w:rsidRDefault="00CF650A" w:rsidP="00524D7E">
      <w:pPr>
        <w:tabs>
          <w:tab w:val="left" w:pos="1980"/>
        </w:tabs>
        <w:ind w:left="4140"/>
        <w:jc w:val="both"/>
        <w:rPr>
          <w:rFonts w:ascii="Bookman Old Style" w:hAnsi="Bookman Old Style"/>
          <w:sz w:val="24"/>
          <w:szCs w:val="24"/>
        </w:rPr>
      </w:pPr>
      <w:r w:rsidRPr="00CF650A">
        <w:rPr>
          <w:rFonts w:ascii="Bookman Old Style" w:hAnsi="Bookman Old Style"/>
          <w:sz w:val="24"/>
          <w:szCs w:val="24"/>
        </w:rPr>
        <w:t>“Manifesta aplauso à Delegação Barbarense que participou com brilhantismo do 53º Jogos Regionais do Interior, realizado na cidade de Pirassununga-SP”.</w:t>
      </w:r>
    </w:p>
    <w:p w:rsidR="00CF650A" w:rsidRPr="00CF650A" w:rsidRDefault="00CF650A" w:rsidP="00524D7E">
      <w:pPr>
        <w:ind w:left="4140"/>
        <w:jc w:val="both"/>
        <w:rPr>
          <w:rFonts w:ascii="Bookman Old Style" w:hAnsi="Bookman Old Style"/>
          <w:sz w:val="24"/>
          <w:szCs w:val="24"/>
        </w:rPr>
      </w:pPr>
    </w:p>
    <w:p w:rsidR="00CF650A" w:rsidRPr="00CF650A" w:rsidRDefault="00CF650A" w:rsidP="00524D7E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CF650A">
        <w:rPr>
          <w:rFonts w:ascii="Bookman Old Style" w:hAnsi="Bookman Old Style"/>
          <w:sz w:val="24"/>
          <w:szCs w:val="24"/>
        </w:rPr>
        <w:t>Senhor Presidente,</w:t>
      </w:r>
    </w:p>
    <w:p w:rsidR="00CF650A" w:rsidRPr="00CF650A" w:rsidRDefault="00CF650A" w:rsidP="00524D7E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CF650A" w:rsidRPr="00CF650A" w:rsidRDefault="00CF650A" w:rsidP="00524D7E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CF650A">
        <w:rPr>
          <w:rFonts w:ascii="Bookman Old Style" w:hAnsi="Bookman Old Style"/>
          <w:sz w:val="24"/>
          <w:szCs w:val="24"/>
        </w:rPr>
        <w:t>Nobres Vereadores.</w:t>
      </w:r>
    </w:p>
    <w:p w:rsidR="00CF650A" w:rsidRPr="00CF650A" w:rsidRDefault="00CF650A" w:rsidP="00524D7E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CF650A" w:rsidRPr="00CF650A" w:rsidRDefault="00CF650A" w:rsidP="00524D7E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CF650A" w:rsidRPr="00CF650A" w:rsidRDefault="00CF650A" w:rsidP="00524D7E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CF650A">
        <w:rPr>
          <w:rFonts w:ascii="Bookman Old Style" w:hAnsi="Bookman Old Style"/>
          <w:sz w:val="24"/>
          <w:szCs w:val="24"/>
        </w:rPr>
        <w:t>Entre os dias 13 e 26 do mês de julho de 2.009, o nosso esporte regional esteve em festa, pois anualmente é realizado os “Jogos Regionais do Interior”, competição essa que reúne inúmeros atletas de nossa região, para competir e levar o nome de suas cidades ao cenário regional, estadual e até mesmo nacional.</w:t>
      </w:r>
    </w:p>
    <w:p w:rsidR="00CF650A" w:rsidRPr="00CF650A" w:rsidRDefault="00CF650A" w:rsidP="00524D7E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CF650A">
        <w:rPr>
          <w:rFonts w:ascii="Bookman Old Style" w:hAnsi="Bookman Old Style"/>
          <w:sz w:val="24"/>
          <w:szCs w:val="24"/>
        </w:rPr>
        <w:t>Nosso município contou, em sua delegação, com aproximadamente 350 (trezentos e cinqüenta) atletas, que com muita determinação procuraram honrar o nome de nossa querida Santa Bárbara, sendo um vencedor por estar lá representando nossa cidade.</w:t>
      </w:r>
    </w:p>
    <w:p w:rsidR="00CF650A" w:rsidRPr="00CF650A" w:rsidRDefault="00CF650A" w:rsidP="00524D7E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CF650A">
        <w:rPr>
          <w:rFonts w:ascii="Bookman Old Style" w:hAnsi="Bookman Old Style"/>
          <w:sz w:val="24"/>
          <w:szCs w:val="24"/>
        </w:rPr>
        <w:t>Nossa cidade se orgulha em ter entre seus filhos inúmeros atletas, que durante a realização dos Jogos Regionais trouxeram junto consigo, além de vitórias, experiências de vida e de companheirismo.</w:t>
      </w:r>
    </w:p>
    <w:p w:rsidR="00CF650A" w:rsidRPr="00CF650A" w:rsidRDefault="00CF650A" w:rsidP="00524D7E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CF650A">
        <w:rPr>
          <w:rFonts w:ascii="Bookman Old Style" w:hAnsi="Bookman Old Style"/>
          <w:sz w:val="24"/>
          <w:szCs w:val="24"/>
        </w:rPr>
        <w:t>Sabemos das dificuldades que enfrentam nossos atletas no seu dia-a-dia de treinamento, mas nem por isso eles deixam de se esforçar para atingirem o máximo de seu potencial, e até mesmo conquistar os bons resultados para nossa gloriosa Santa Bárbara d’Oeste.</w:t>
      </w:r>
    </w:p>
    <w:p w:rsidR="00CF650A" w:rsidRPr="00CF650A" w:rsidRDefault="00CF650A" w:rsidP="00524D7E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CF650A">
        <w:rPr>
          <w:rFonts w:ascii="Bookman Old Style" w:hAnsi="Bookman Old Style"/>
          <w:sz w:val="24"/>
          <w:szCs w:val="24"/>
        </w:rPr>
        <w:t>Como é satisfatório e honroso poder dizer que nossa cidade conquistou um total de 28 medalhas durante toda a competição, sendo duas de ouro, 13 de prata e 13 de bronze em modalidades oficiais, sendo que três das medalhas foram conquistadas em modalidades extras (01 de prata e 02 de bronze), além do que, nossa cidade somou um total de 192 pontos, ocupando assim a quinta colocação geral entre as 52 cidades que disputaram os Jogos Regionais, e que das 38 modalidades que competiram, 35 delas pontuaram.</w:t>
      </w:r>
    </w:p>
    <w:p w:rsidR="00CF650A" w:rsidRPr="00CF650A" w:rsidRDefault="00CF650A" w:rsidP="00524D7E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CF650A" w:rsidRPr="00CF650A" w:rsidRDefault="00CF650A" w:rsidP="00524D7E">
      <w:pPr>
        <w:jc w:val="both"/>
        <w:rPr>
          <w:rFonts w:ascii="Bookman Old Style" w:hAnsi="Bookman Old Style"/>
          <w:sz w:val="24"/>
          <w:szCs w:val="24"/>
        </w:rPr>
      </w:pPr>
      <w:r w:rsidRPr="00CF650A">
        <w:rPr>
          <w:rFonts w:ascii="Bookman Old Style" w:hAnsi="Bookman Old Style"/>
          <w:sz w:val="24"/>
          <w:szCs w:val="24"/>
        </w:rPr>
        <w:lastRenderedPageBreak/>
        <w:t>(Fls. 2 – Moção nº 127/09)</w:t>
      </w:r>
    </w:p>
    <w:p w:rsidR="00CF650A" w:rsidRPr="00CF650A" w:rsidRDefault="00CF650A" w:rsidP="00524D7E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CF650A" w:rsidRPr="00CF650A" w:rsidRDefault="00CF650A" w:rsidP="00524D7E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CF650A" w:rsidRPr="00CF650A" w:rsidRDefault="00CF650A" w:rsidP="00524D7E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CF650A">
        <w:rPr>
          <w:rFonts w:ascii="Bookman Old Style" w:hAnsi="Bookman Old Style"/>
          <w:sz w:val="24"/>
          <w:szCs w:val="24"/>
        </w:rPr>
        <w:t xml:space="preserve">Não poderíamos deixar de </w:t>
      </w:r>
      <w:r w:rsidRPr="00CF650A">
        <w:rPr>
          <w:rFonts w:ascii="Bookman Old Style" w:hAnsi="Bookman Old Style"/>
          <w:b/>
          <w:sz w:val="24"/>
          <w:szCs w:val="24"/>
        </w:rPr>
        <w:t>Aplaudir</w:t>
      </w:r>
      <w:r w:rsidRPr="00CF650A">
        <w:rPr>
          <w:rFonts w:ascii="Bookman Old Style" w:hAnsi="Bookman Old Style"/>
          <w:sz w:val="24"/>
          <w:szCs w:val="24"/>
        </w:rPr>
        <w:t xml:space="preserve"> as equipes de apoio, que durante todos os Jogos Regionais, estavam sempre atentos para que tudo desse certo; as cozinheiras, faxineiras, motoristas, guardas civis, funcionários da Secretaria Municipal de Esportes, imprensa, enfim, todos que por sua vez se esforçaram para que os êxitos das boas conquistas fossem alcançados.</w:t>
      </w:r>
    </w:p>
    <w:p w:rsidR="00CF650A" w:rsidRPr="00CF650A" w:rsidRDefault="00CF650A" w:rsidP="00524D7E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CF650A" w:rsidRPr="00CF650A" w:rsidRDefault="00CF650A" w:rsidP="00524D7E">
      <w:pPr>
        <w:pStyle w:val="Recuodecorpodetexto2"/>
        <w:ind w:firstLine="1440"/>
        <w:jc w:val="both"/>
      </w:pPr>
      <w:r w:rsidRPr="00CF650A">
        <w:t xml:space="preserve">Proponho à Mesa, na forma regimental, depois de ouvido o Plenário, </w:t>
      </w:r>
      <w:r w:rsidRPr="00CF650A">
        <w:rPr>
          <w:b/>
        </w:rPr>
        <w:t>MOÇÃO DE APLAUSO</w:t>
      </w:r>
      <w:r w:rsidRPr="00CF650A">
        <w:t xml:space="preserve"> à Delegação Barbarense pela participação vitoriosa no </w:t>
      </w:r>
      <w:r w:rsidRPr="00CF650A">
        <w:rPr>
          <w:b/>
        </w:rPr>
        <w:t>53º Jogos Regionais</w:t>
      </w:r>
      <w:r w:rsidRPr="00CF650A">
        <w:t>, na seguinte forma enunciada:</w:t>
      </w:r>
    </w:p>
    <w:p w:rsidR="00CF650A" w:rsidRPr="00CF650A" w:rsidRDefault="00CF650A" w:rsidP="00524D7E">
      <w:pPr>
        <w:widowControl w:val="0"/>
        <w:autoSpaceDE w:val="0"/>
        <w:autoSpaceDN w:val="0"/>
        <w:adjustRightInd w:val="0"/>
        <w:ind w:firstLine="1440"/>
        <w:rPr>
          <w:rFonts w:ascii="Bookman Old Style" w:hAnsi="Bookman Old Style"/>
          <w:sz w:val="24"/>
          <w:szCs w:val="24"/>
        </w:rPr>
      </w:pPr>
    </w:p>
    <w:p w:rsidR="00CF650A" w:rsidRPr="00CF650A" w:rsidRDefault="00CF650A" w:rsidP="00524D7E">
      <w:pPr>
        <w:widowControl w:val="0"/>
        <w:autoSpaceDE w:val="0"/>
        <w:autoSpaceDN w:val="0"/>
        <w:adjustRightInd w:val="0"/>
        <w:ind w:firstLine="1440"/>
        <w:jc w:val="both"/>
        <w:rPr>
          <w:rFonts w:ascii="Bookman Old Style" w:hAnsi="Bookman Old Style"/>
          <w:sz w:val="24"/>
          <w:szCs w:val="24"/>
        </w:rPr>
      </w:pPr>
      <w:r w:rsidRPr="00CF650A">
        <w:rPr>
          <w:rFonts w:ascii="Bookman Old Style" w:hAnsi="Bookman Old Style"/>
          <w:sz w:val="24"/>
          <w:szCs w:val="24"/>
        </w:rPr>
        <w:t xml:space="preserve">“A Câmara Municipal de Santa Bárbara d’Oeste, </w:t>
      </w:r>
      <w:r w:rsidRPr="00CF650A">
        <w:rPr>
          <w:rFonts w:ascii="Bookman Old Style" w:hAnsi="Bookman Old Style"/>
          <w:b/>
          <w:sz w:val="24"/>
          <w:szCs w:val="24"/>
        </w:rPr>
        <w:t xml:space="preserve">APLAUDE </w:t>
      </w:r>
      <w:r w:rsidRPr="00CF650A">
        <w:rPr>
          <w:rFonts w:ascii="Bookman Old Style" w:hAnsi="Bookman Old Style"/>
          <w:sz w:val="24"/>
          <w:szCs w:val="24"/>
        </w:rPr>
        <w:t xml:space="preserve">toda a Delegação Barbarense pela participação vitoriosa no 53º Jogos Regionais do Estado de São Paulo, realizado na cidade de Pirassununga no mês de julho de </w:t>
      </w:r>
      <w:smartTag w:uri="urn:schemas-microsoft-com:office:smarttags" w:element="metricconverter">
        <w:smartTagPr>
          <w:attr w:name="ProductID" w:val="2009”"/>
        </w:smartTagPr>
        <w:r w:rsidRPr="00CF650A">
          <w:rPr>
            <w:rFonts w:ascii="Bookman Old Style" w:hAnsi="Bookman Old Style"/>
            <w:sz w:val="24"/>
            <w:szCs w:val="24"/>
          </w:rPr>
          <w:t>2009”</w:t>
        </w:r>
      </w:smartTag>
      <w:r w:rsidRPr="00CF650A">
        <w:rPr>
          <w:rFonts w:ascii="Bookman Old Style" w:hAnsi="Bookman Old Style"/>
          <w:sz w:val="24"/>
          <w:szCs w:val="24"/>
        </w:rPr>
        <w:t>.</w:t>
      </w:r>
    </w:p>
    <w:p w:rsidR="00CF650A" w:rsidRPr="00CF650A" w:rsidRDefault="00CF650A" w:rsidP="00524D7E">
      <w:pPr>
        <w:widowControl w:val="0"/>
        <w:autoSpaceDE w:val="0"/>
        <w:autoSpaceDN w:val="0"/>
        <w:adjustRightInd w:val="0"/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CF650A" w:rsidRPr="00CF650A" w:rsidRDefault="00CF650A" w:rsidP="00524D7E">
      <w:pPr>
        <w:widowControl w:val="0"/>
        <w:autoSpaceDE w:val="0"/>
        <w:autoSpaceDN w:val="0"/>
        <w:adjustRightInd w:val="0"/>
        <w:ind w:firstLine="1440"/>
        <w:jc w:val="both"/>
        <w:rPr>
          <w:rFonts w:ascii="Bookman Old Style" w:hAnsi="Bookman Old Style"/>
          <w:sz w:val="24"/>
          <w:szCs w:val="24"/>
        </w:rPr>
      </w:pPr>
      <w:r w:rsidRPr="00CF650A">
        <w:rPr>
          <w:rFonts w:ascii="Bookman Old Style" w:hAnsi="Bookman Old Style"/>
          <w:sz w:val="24"/>
          <w:szCs w:val="24"/>
        </w:rPr>
        <w:t>Requer, ainda, que cópia desta propositura seja encaminhada à Secretaria Municipal de Esportes, ao Comando da Guarda Civil, e aos técnicos de cada uma das 38 modalidades, que com brilhantismo representaram nossa querida Santa Bárbara d’Oeste.</w:t>
      </w:r>
    </w:p>
    <w:p w:rsidR="00CF650A" w:rsidRPr="00CF650A" w:rsidRDefault="00CF650A" w:rsidP="00524D7E">
      <w:pPr>
        <w:jc w:val="both"/>
        <w:rPr>
          <w:rFonts w:ascii="Bookman Old Style" w:hAnsi="Bookman Old Style"/>
          <w:sz w:val="24"/>
          <w:szCs w:val="24"/>
        </w:rPr>
      </w:pPr>
    </w:p>
    <w:p w:rsidR="00CF650A" w:rsidRPr="00CF650A" w:rsidRDefault="00CF650A" w:rsidP="00524D7E">
      <w:pPr>
        <w:rPr>
          <w:rFonts w:ascii="Bookman Old Style" w:hAnsi="Bookman Old Style"/>
          <w:sz w:val="24"/>
          <w:szCs w:val="24"/>
        </w:rPr>
      </w:pPr>
    </w:p>
    <w:p w:rsidR="00CF650A" w:rsidRPr="00CF650A" w:rsidRDefault="00CF650A" w:rsidP="00524D7E">
      <w:pPr>
        <w:ind w:firstLine="1440"/>
        <w:rPr>
          <w:rFonts w:ascii="Bookman Old Style" w:hAnsi="Bookman Old Style"/>
          <w:sz w:val="24"/>
          <w:szCs w:val="24"/>
        </w:rPr>
      </w:pPr>
      <w:r w:rsidRPr="00CF650A">
        <w:rPr>
          <w:rFonts w:ascii="Bookman Old Style" w:hAnsi="Bookman Old Style"/>
          <w:sz w:val="24"/>
          <w:szCs w:val="24"/>
        </w:rPr>
        <w:t>Plenário “Dr. Tancredo Neves”, em 31 de julho de 2009.</w:t>
      </w:r>
    </w:p>
    <w:p w:rsidR="00CF650A" w:rsidRPr="00CF650A" w:rsidRDefault="00CF650A" w:rsidP="00524D7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F650A" w:rsidRPr="00CF650A" w:rsidRDefault="00CF650A" w:rsidP="00524D7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F650A" w:rsidRPr="00CF650A" w:rsidRDefault="00CF650A" w:rsidP="00524D7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F650A" w:rsidRPr="00CF650A" w:rsidRDefault="00CF650A" w:rsidP="00524D7E">
      <w:pPr>
        <w:jc w:val="center"/>
        <w:rPr>
          <w:rFonts w:ascii="Bookman Old Style" w:hAnsi="Bookman Old Style"/>
          <w:b/>
          <w:sz w:val="24"/>
          <w:szCs w:val="24"/>
        </w:rPr>
      </w:pPr>
      <w:r w:rsidRPr="00CF650A">
        <w:rPr>
          <w:rFonts w:ascii="Bookman Old Style" w:hAnsi="Bookman Old Style"/>
          <w:b/>
          <w:sz w:val="24"/>
          <w:szCs w:val="24"/>
        </w:rPr>
        <w:t>CARLOS FONTES</w:t>
      </w:r>
    </w:p>
    <w:p w:rsidR="00CF650A" w:rsidRPr="00CF650A" w:rsidRDefault="00CF650A" w:rsidP="00524D7E">
      <w:pPr>
        <w:jc w:val="center"/>
        <w:rPr>
          <w:rFonts w:ascii="Bookman Old Style" w:hAnsi="Bookman Old Style"/>
          <w:sz w:val="24"/>
          <w:szCs w:val="24"/>
        </w:rPr>
      </w:pPr>
      <w:r w:rsidRPr="00CF650A">
        <w:rPr>
          <w:rFonts w:ascii="Bookman Old Style" w:hAnsi="Bookman Old Style"/>
          <w:sz w:val="24"/>
          <w:szCs w:val="24"/>
        </w:rPr>
        <w:t>-Vereador / 1º Secretário-</w:t>
      </w:r>
    </w:p>
    <w:p w:rsidR="009F196D" w:rsidRPr="00CF650A" w:rsidRDefault="009F196D" w:rsidP="00CD613B">
      <w:pPr>
        <w:rPr>
          <w:sz w:val="24"/>
          <w:szCs w:val="24"/>
        </w:rPr>
      </w:pPr>
    </w:p>
    <w:sectPr w:rsidR="009F196D" w:rsidRPr="00CF650A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D7E" w:rsidRDefault="00524D7E">
      <w:r>
        <w:separator/>
      </w:r>
    </w:p>
  </w:endnote>
  <w:endnote w:type="continuationSeparator" w:id="0">
    <w:p w:rsidR="00524D7E" w:rsidRDefault="0052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D7E" w:rsidRDefault="00524D7E">
      <w:r>
        <w:separator/>
      </w:r>
    </w:p>
  </w:footnote>
  <w:footnote w:type="continuationSeparator" w:id="0">
    <w:p w:rsidR="00524D7E" w:rsidRDefault="00524D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24D7E"/>
    <w:rsid w:val="00995D42"/>
    <w:rsid w:val="009F196D"/>
    <w:rsid w:val="00A9035B"/>
    <w:rsid w:val="00CD613B"/>
    <w:rsid w:val="00C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CF650A"/>
    <w:pPr>
      <w:widowControl w:val="0"/>
      <w:autoSpaceDE w:val="0"/>
      <w:autoSpaceDN w:val="0"/>
      <w:adjustRightInd w:val="0"/>
      <w:ind w:firstLine="1418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2429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2014-01-14T16:59:00Z</dcterms:created>
  <dcterms:modified xsi:type="dcterms:W3CDTF">2014-01-14T16:59:00Z</dcterms:modified>
</cp:coreProperties>
</file>