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4" w:rsidRPr="00F9330A" w:rsidRDefault="00305944">
      <w:pPr>
        <w:pStyle w:val="Ttulo1"/>
        <w:jc w:val="center"/>
        <w:rPr>
          <w:b/>
          <w:sz w:val="20"/>
          <w:u w:val="single"/>
        </w:rPr>
      </w:pPr>
      <w:bookmarkStart w:id="0" w:name="_GoBack"/>
      <w:bookmarkEnd w:id="0"/>
      <w:r w:rsidRPr="00F9330A">
        <w:rPr>
          <w:b/>
          <w:sz w:val="20"/>
          <w:u w:val="single"/>
        </w:rPr>
        <w:t xml:space="preserve">MOÇÃO N° </w:t>
      </w:r>
      <w:r>
        <w:rPr>
          <w:b/>
          <w:sz w:val="20"/>
          <w:u w:val="single"/>
        </w:rPr>
        <w:t>134</w:t>
      </w:r>
      <w:r w:rsidRPr="00F9330A">
        <w:rPr>
          <w:b/>
          <w:sz w:val="20"/>
          <w:u w:val="single"/>
        </w:rPr>
        <w:t>/09</w:t>
      </w:r>
    </w:p>
    <w:p w:rsidR="00305944" w:rsidRPr="00F9330A" w:rsidRDefault="00305944">
      <w:pPr>
        <w:pStyle w:val="Ttulo1"/>
        <w:jc w:val="center"/>
        <w:rPr>
          <w:b/>
          <w:sz w:val="20"/>
          <w:u w:val="single"/>
        </w:rPr>
      </w:pPr>
      <w:r w:rsidRPr="00F9330A">
        <w:rPr>
          <w:b/>
          <w:sz w:val="20"/>
          <w:u w:val="single"/>
        </w:rPr>
        <w:t>De Aplauso</w:t>
      </w:r>
    </w:p>
    <w:p w:rsidR="00305944" w:rsidRPr="00F9330A" w:rsidRDefault="00305944">
      <w:pPr>
        <w:rPr>
          <w:rFonts w:ascii="Bookman Old Style" w:hAnsi="Bookman Old Style"/>
        </w:rPr>
      </w:pPr>
    </w:p>
    <w:p w:rsidR="00305944" w:rsidRDefault="00305944" w:rsidP="0099218C">
      <w:pPr>
        <w:pStyle w:val="Recuodecorpodetexto"/>
        <w:ind w:left="4395"/>
        <w:rPr>
          <w:sz w:val="20"/>
        </w:rPr>
      </w:pPr>
    </w:p>
    <w:p w:rsidR="00305944" w:rsidRPr="00F9330A" w:rsidRDefault="00305944" w:rsidP="0099218C">
      <w:pPr>
        <w:pStyle w:val="Recuodecorpodetexto"/>
        <w:ind w:left="4395"/>
        <w:rPr>
          <w:sz w:val="20"/>
        </w:rPr>
      </w:pPr>
      <w:r w:rsidRPr="00F9330A">
        <w:rPr>
          <w:sz w:val="20"/>
        </w:rPr>
        <w:t>“Manifesta aplauso ao</w:t>
      </w:r>
      <w:r>
        <w:rPr>
          <w:sz w:val="20"/>
        </w:rPr>
        <w:t xml:space="preserve"> Presidente da República, Excelentíssimo Senhor Luiz Inácio Lula da Silva, por sancionar a lei que regulamenta as profissões para Mototaxi e Motofrete</w:t>
      </w:r>
      <w:r w:rsidRPr="00F9330A">
        <w:rPr>
          <w:sz w:val="20"/>
        </w:rPr>
        <w:t>”.</w:t>
      </w:r>
    </w:p>
    <w:p w:rsidR="00305944" w:rsidRPr="00F9330A" w:rsidRDefault="00305944" w:rsidP="0099218C">
      <w:pPr>
        <w:pStyle w:val="Recuodecorpodetexto"/>
        <w:ind w:left="4395"/>
        <w:rPr>
          <w:sz w:val="20"/>
        </w:rPr>
      </w:pPr>
    </w:p>
    <w:p w:rsidR="00305944" w:rsidRPr="00F9330A" w:rsidRDefault="00305944">
      <w:pPr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</w:t>
      </w:r>
    </w:p>
    <w:p w:rsidR="00305944" w:rsidRDefault="00305944">
      <w:pPr>
        <w:ind w:firstLine="1418"/>
        <w:jc w:val="both"/>
        <w:rPr>
          <w:rFonts w:ascii="Bookman Old Style" w:hAnsi="Bookman Old Style"/>
          <w:b/>
        </w:rPr>
      </w:pPr>
    </w:p>
    <w:p w:rsidR="00305944" w:rsidRPr="00F9330A" w:rsidRDefault="00305944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  <w:b/>
        </w:rPr>
        <w:t>Considerando-se</w:t>
      </w:r>
      <w:r w:rsidRPr="00F9330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essas profissões há algum tempo vem desempenhando um trabalho importante para sociedade; </w:t>
      </w:r>
    </w:p>
    <w:p w:rsidR="00305944" w:rsidRPr="00F9330A" w:rsidRDefault="00305944" w:rsidP="0099218C">
      <w:pPr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</w:t>
      </w:r>
    </w:p>
    <w:p w:rsidR="00305944" w:rsidRPr="00F9330A" w:rsidRDefault="00305944" w:rsidP="0099218C">
      <w:pPr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                </w:t>
      </w:r>
      <w:r w:rsidRPr="00F9330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F9330A">
        <w:rPr>
          <w:rFonts w:ascii="Bookman Old Style" w:hAnsi="Bookman Old Style"/>
          <w:b/>
        </w:rPr>
        <w:t xml:space="preserve">Considerando-se </w:t>
      </w:r>
      <w:r w:rsidRPr="00F9330A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muitas pessoas preferem os serviços dos mototaxistas e motofretistas, devido ser um meio de locomoção mais rápido, e muitas vezes, mais barato;</w:t>
      </w:r>
    </w:p>
    <w:p w:rsidR="00305944" w:rsidRPr="00F9330A" w:rsidRDefault="00305944" w:rsidP="0099218C">
      <w:pPr>
        <w:jc w:val="both"/>
        <w:rPr>
          <w:rFonts w:ascii="Bookman Old Style" w:hAnsi="Bookman Old Style"/>
        </w:rPr>
      </w:pPr>
    </w:p>
    <w:p w:rsidR="00305944" w:rsidRDefault="00305944" w:rsidP="0099218C">
      <w:pPr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ab/>
      </w:r>
      <w:r w:rsidRPr="00F9330A">
        <w:rPr>
          <w:rFonts w:ascii="Bookman Old Style" w:hAnsi="Bookman Old Style"/>
          <w:b/>
        </w:rPr>
        <w:t xml:space="preserve">Considerando-se </w:t>
      </w:r>
      <w:r w:rsidRPr="00F9330A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 xml:space="preserve">esses profissionais nunca tiveram seus direitos garantidos, pelo fato de não ser uma profissão regulamentada, então, viviam sempre expostos ao perigo, principalmente acidentes, pois não tendo a Carteira de Trabalho assinada, não tinham como reivindicar junto ao INSS seus direitos, e assim, muitas vezes não tinham de onde tirar o sustento da família, dependendo da ajuda de outros, e </w:t>
      </w:r>
    </w:p>
    <w:p w:rsidR="00305944" w:rsidRDefault="00305944" w:rsidP="0099218C">
      <w:pPr>
        <w:jc w:val="both"/>
        <w:rPr>
          <w:rFonts w:ascii="Bookman Old Style" w:hAnsi="Bookman Old Style"/>
        </w:rPr>
      </w:pPr>
    </w:p>
    <w:p w:rsidR="00305944" w:rsidRPr="00F9330A" w:rsidRDefault="00305944" w:rsidP="0099218C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com a regulamentação dessas profissões de mototaxista e motofretista, os profissionais poderão realizar seus serviços com mais segurança e respeito por parte dos outros condutores de veículos automobilísticos, o que até então não tinham,</w:t>
      </w:r>
    </w:p>
    <w:p w:rsidR="00305944" w:rsidRPr="00F9330A" w:rsidRDefault="00305944" w:rsidP="0099218C">
      <w:pPr>
        <w:jc w:val="both"/>
        <w:rPr>
          <w:rFonts w:ascii="Bookman Old Style" w:hAnsi="Bookman Old Style"/>
        </w:rPr>
      </w:pPr>
    </w:p>
    <w:p w:rsidR="00305944" w:rsidRPr="00F9330A" w:rsidRDefault="00305944" w:rsidP="0099218C">
      <w:pPr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ab/>
      </w:r>
      <w:r w:rsidRPr="00F9330A">
        <w:rPr>
          <w:rFonts w:ascii="Bookman Old Style" w:hAnsi="Bookman Old Style"/>
        </w:rPr>
        <w:t xml:space="preserve">Proponho à Mesa, após ouvido o Plenário, na forma regimental, </w:t>
      </w:r>
      <w:r w:rsidRPr="00F9330A">
        <w:rPr>
          <w:rFonts w:ascii="Bookman Old Style" w:hAnsi="Bookman Old Style"/>
          <w:b/>
        </w:rPr>
        <w:t>Moção de Aplauso</w:t>
      </w:r>
      <w:r w:rsidRPr="00F933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Presidente da República, Excelentíssimo Senhor Luiz Inácio Lula da Silva</w:t>
      </w:r>
      <w:r w:rsidRPr="00F9330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</w:t>
      </w:r>
      <w:r w:rsidRPr="00F9330A">
        <w:rPr>
          <w:rFonts w:ascii="Bookman Old Style" w:hAnsi="Bookman Old Style"/>
        </w:rPr>
        <w:t>a seguinte forma enunciada:</w:t>
      </w:r>
    </w:p>
    <w:p w:rsidR="00305944" w:rsidRPr="00F9330A" w:rsidRDefault="00305944">
      <w:pPr>
        <w:ind w:firstLine="1418"/>
        <w:jc w:val="both"/>
        <w:rPr>
          <w:rFonts w:ascii="Bookman Old Style" w:hAnsi="Bookman Old Style"/>
        </w:rPr>
      </w:pPr>
    </w:p>
    <w:p w:rsidR="00305944" w:rsidRPr="00F9330A" w:rsidRDefault="00305944" w:rsidP="0099218C">
      <w:pPr>
        <w:ind w:firstLine="1418"/>
        <w:jc w:val="both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“A Câmara Municipal de Santa Bárbara d’Oeste manifesta </w:t>
      </w:r>
      <w:r w:rsidRPr="00F9330A">
        <w:rPr>
          <w:rFonts w:ascii="Bookman Old Style" w:hAnsi="Bookman Old Style"/>
          <w:b/>
        </w:rPr>
        <w:t>APLAUSO</w:t>
      </w:r>
      <w:r w:rsidRPr="00F933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Presidente da República, Excelentíssimo Senhor Luiz Inácio Lula da Silva, por sancionar  a lei que regulamenta as profissões para Mototaxi e Motofrete</w:t>
      </w:r>
      <w:r w:rsidRPr="00F9330A">
        <w:rPr>
          <w:rFonts w:ascii="Bookman Old Style" w:hAnsi="Bookman Old Style"/>
        </w:rPr>
        <w:t>”.</w:t>
      </w:r>
    </w:p>
    <w:p w:rsidR="00305944" w:rsidRPr="00F9330A" w:rsidRDefault="00305944" w:rsidP="0099218C">
      <w:pPr>
        <w:pStyle w:val="Corpodetexto"/>
        <w:jc w:val="both"/>
        <w:rPr>
          <w:sz w:val="20"/>
        </w:rPr>
      </w:pPr>
    </w:p>
    <w:p w:rsidR="00305944" w:rsidRPr="00F9330A" w:rsidRDefault="00305944" w:rsidP="0099218C">
      <w:pPr>
        <w:ind w:firstLine="1418"/>
        <w:rPr>
          <w:rFonts w:ascii="Bookman Old Style" w:hAnsi="Bookman Old Style"/>
        </w:rPr>
      </w:pPr>
    </w:p>
    <w:p w:rsidR="00305944" w:rsidRPr="00F9330A" w:rsidRDefault="00305944" w:rsidP="0099218C">
      <w:pPr>
        <w:ind w:firstLine="1418"/>
        <w:rPr>
          <w:rFonts w:ascii="Bookman Old Style" w:hAnsi="Bookman Old Style"/>
        </w:rPr>
      </w:pPr>
    </w:p>
    <w:p w:rsidR="00305944" w:rsidRPr="00F9330A" w:rsidRDefault="00305944" w:rsidP="0099218C">
      <w:pPr>
        <w:ind w:firstLine="1418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F9330A">
        <w:rPr>
          <w:rFonts w:ascii="Bookman Old Style" w:hAnsi="Bookman Old Style"/>
        </w:rPr>
        <w:t xml:space="preserve"> de agosto de 2009.</w:t>
      </w:r>
    </w:p>
    <w:p w:rsidR="00305944" w:rsidRPr="00F9330A" w:rsidRDefault="00305944">
      <w:pPr>
        <w:rPr>
          <w:rFonts w:ascii="Bookman Old Style" w:hAnsi="Bookman Old Style"/>
        </w:rPr>
      </w:pPr>
    </w:p>
    <w:p w:rsidR="00305944" w:rsidRPr="00F9330A" w:rsidRDefault="00305944">
      <w:pPr>
        <w:rPr>
          <w:rFonts w:ascii="Bookman Old Style" w:hAnsi="Bookman Old Style"/>
        </w:rPr>
      </w:pPr>
    </w:p>
    <w:p w:rsidR="00305944" w:rsidRDefault="00305944" w:rsidP="0099218C">
      <w:pPr>
        <w:jc w:val="center"/>
        <w:rPr>
          <w:rFonts w:ascii="Bookman Old Style" w:hAnsi="Bookman Old Style"/>
          <w:b/>
          <w:lang w:val="es-ES_tradnl"/>
        </w:rPr>
      </w:pPr>
    </w:p>
    <w:p w:rsidR="00305944" w:rsidRPr="00F9330A" w:rsidRDefault="00305944" w:rsidP="0099218C">
      <w:pPr>
        <w:jc w:val="center"/>
        <w:rPr>
          <w:rFonts w:ascii="Bookman Old Style" w:hAnsi="Bookman Old Style"/>
          <w:b/>
          <w:lang w:val="es-ES_tradnl"/>
        </w:rPr>
      </w:pPr>
      <w:r w:rsidRPr="00F9330A">
        <w:rPr>
          <w:rFonts w:ascii="Bookman Old Style" w:hAnsi="Bookman Old Style"/>
          <w:b/>
          <w:lang w:val="es-ES_tradnl"/>
        </w:rPr>
        <w:t>DUCIMAR DE JESUS CARDOSO</w:t>
      </w:r>
    </w:p>
    <w:p w:rsidR="00305944" w:rsidRPr="00F9330A" w:rsidRDefault="00305944" w:rsidP="0099218C">
      <w:pPr>
        <w:jc w:val="center"/>
        <w:rPr>
          <w:rFonts w:ascii="Bookman Old Style" w:hAnsi="Bookman Old Style"/>
          <w:b/>
          <w:lang w:val="es-ES_tradnl"/>
        </w:rPr>
      </w:pPr>
      <w:r w:rsidRPr="00F9330A">
        <w:rPr>
          <w:rFonts w:ascii="Bookman Old Style" w:hAnsi="Bookman Old Style"/>
          <w:b/>
          <w:lang w:val="es-ES_tradnl"/>
        </w:rPr>
        <w:t>“KADU GARÇOM”</w:t>
      </w:r>
    </w:p>
    <w:p w:rsidR="00305944" w:rsidRPr="00F9330A" w:rsidRDefault="00305944" w:rsidP="0099218C">
      <w:pPr>
        <w:jc w:val="center"/>
        <w:rPr>
          <w:rFonts w:ascii="Bookman Old Style" w:hAnsi="Bookman Old Style"/>
        </w:rPr>
      </w:pPr>
      <w:r w:rsidRPr="00F9330A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8C" w:rsidRDefault="0099218C">
      <w:r>
        <w:separator/>
      </w:r>
    </w:p>
  </w:endnote>
  <w:endnote w:type="continuationSeparator" w:id="0">
    <w:p w:rsidR="0099218C" w:rsidRDefault="0099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8C" w:rsidRDefault="0099218C">
      <w:r>
        <w:separator/>
      </w:r>
    </w:p>
  </w:footnote>
  <w:footnote w:type="continuationSeparator" w:id="0">
    <w:p w:rsidR="0099218C" w:rsidRDefault="0099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944"/>
    <w:rsid w:val="003D3AA8"/>
    <w:rsid w:val="004C67DE"/>
    <w:rsid w:val="0099218C"/>
    <w:rsid w:val="009F196D"/>
    <w:rsid w:val="00A522D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05944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05944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305944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