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44" w:rsidRPr="00F9330A" w:rsidRDefault="00305944">
      <w:pPr>
        <w:pStyle w:val="Ttulo1"/>
        <w:jc w:val="center"/>
        <w:rPr>
          <w:b/>
          <w:sz w:val="20"/>
          <w:u w:val="single"/>
        </w:rPr>
      </w:pPr>
      <w:bookmarkStart w:id="0" w:name="_GoBack"/>
      <w:bookmarkEnd w:id="0"/>
      <w:r w:rsidRPr="00F9330A">
        <w:rPr>
          <w:b/>
          <w:sz w:val="20"/>
          <w:u w:val="single"/>
        </w:rPr>
        <w:t xml:space="preserve">MOÇÃO N° </w:t>
      </w:r>
      <w:r>
        <w:rPr>
          <w:b/>
          <w:sz w:val="20"/>
          <w:u w:val="single"/>
        </w:rPr>
        <w:t>134</w:t>
      </w:r>
      <w:r w:rsidRPr="00F9330A">
        <w:rPr>
          <w:b/>
          <w:sz w:val="20"/>
          <w:u w:val="single"/>
        </w:rPr>
        <w:t>/09</w:t>
      </w:r>
    </w:p>
    <w:p w:rsidR="00305944" w:rsidRPr="00F9330A" w:rsidRDefault="00305944">
      <w:pPr>
        <w:pStyle w:val="Ttulo1"/>
        <w:jc w:val="center"/>
        <w:rPr>
          <w:b/>
          <w:sz w:val="20"/>
          <w:u w:val="single"/>
        </w:rPr>
      </w:pPr>
      <w:r w:rsidRPr="00F9330A">
        <w:rPr>
          <w:b/>
          <w:sz w:val="20"/>
          <w:u w:val="single"/>
        </w:rPr>
        <w:t>De Aplauso</w:t>
      </w:r>
    </w:p>
    <w:p w:rsidR="00305944" w:rsidRPr="00F9330A" w:rsidRDefault="00305944">
      <w:pPr>
        <w:rPr>
          <w:rFonts w:ascii="Bookman Old Style" w:hAnsi="Bookman Old Style"/>
        </w:rPr>
      </w:pPr>
    </w:p>
    <w:p w:rsidR="00305944" w:rsidRDefault="00305944" w:rsidP="0099218C">
      <w:pPr>
        <w:pStyle w:val="Recuodecorpodetexto"/>
        <w:ind w:left="4395"/>
        <w:rPr>
          <w:sz w:val="20"/>
        </w:rPr>
      </w:pPr>
    </w:p>
    <w:p w:rsidR="00305944" w:rsidRPr="00F9330A" w:rsidRDefault="00305944" w:rsidP="0099218C">
      <w:pPr>
        <w:pStyle w:val="Recuodecorpodetexto"/>
        <w:ind w:left="4395"/>
        <w:rPr>
          <w:sz w:val="20"/>
        </w:rPr>
      </w:pPr>
      <w:r w:rsidRPr="00F9330A">
        <w:rPr>
          <w:sz w:val="20"/>
        </w:rPr>
        <w:t>“Manifesta aplauso ao</w:t>
      </w:r>
      <w:r>
        <w:rPr>
          <w:sz w:val="20"/>
        </w:rPr>
        <w:t xml:space="preserve"> Presidente da República, Excelentíssimo Senhor Luiz Inácio Lula da Silva, por sancionar a lei que regulamenta as profissões para Mototaxi e Motofrete</w:t>
      </w:r>
      <w:r w:rsidRPr="00F9330A">
        <w:rPr>
          <w:sz w:val="20"/>
        </w:rPr>
        <w:t>”.</w:t>
      </w:r>
    </w:p>
    <w:p w:rsidR="00305944" w:rsidRPr="00F9330A" w:rsidRDefault="00305944" w:rsidP="0099218C">
      <w:pPr>
        <w:pStyle w:val="Recuodecorpodetexto"/>
        <w:ind w:left="4395"/>
        <w:rPr>
          <w:sz w:val="20"/>
        </w:rPr>
      </w:pPr>
    </w:p>
    <w:p w:rsidR="00305944" w:rsidRPr="00F9330A" w:rsidRDefault="00305944">
      <w:pPr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 </w:t>
      </w:r>
    </w:p>
    <w:p w:rsidR="00305944" w:rsidRDefault="00305944">
      <w:pPr>
        <w:ind w:firstLine="1418"/>
        <w:jc w:val="both"/>
        <w:rPr>
          <w:rFonts w:ascii="Bookman Old Style" w:hAnsi="Bookman Old Style"/>
          <w:b/>
        </w:rPr>
      </w:pPr>
    </w:p>
    <w:p w:rsidR="00305944" w:rsidRPr="00F9330A" w:rsidRDefault="00305944">
      <w:pPr>
        <w:ind w:firstLine="1418"/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  <w:b/>
        </w:rPr>
        <w:t>Considerando-se</w:t>
      </w:r>
      <w:r w:rsidRPr="00F9330A">
        <w:rPr>
          <w:rFonts w:ascii="Bookman Old Style" w:hAnsi="Bookman Old Style"/>
        </w:rPr>
        <w:t xml:space="preserve"> que, </w:t>
      </w:r>
      <w:r>
        <w:rPr>
          <w:rFonts w:ascii="Bookman Old Style" w:hAnsi="Bookman Old Style"/>
        </w:rPr>
        <w:t xml:space="preserve">essas profissões há algum tempo vem desempenhando um trabalho importante para sociedade; </w:t>
      </w:r>
    </w:p>
    <w:p w:rsidR="00305944" w:rsidRPr="00F9330A" w:rsidRDefault="00305944" w:rsidP="0099218C">
      <w:pPr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 </w:t>
      </w:r>
    </w:p>
    <w:p w:rsidR="00305944" w:rsidRPr="00F9330A" w:rsidRDefault="00305944" w:rsidP="0099218C">
      <w:pPr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                 </w:t>
      </w:r>
      <w:r w:rsidRPr="00F9330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F9330A">
        <w:rPr>
          <w:rFonts w:ascii="Bookman Old Style" w:hAnsi="Bookman Old Style"/>
          <w:b/>
        </w:rPr>
        <w:t xml:space="preserve">Considerando-se </w:t>
      </w:r>
      <w:r w:rsidRPr="00F9330A">
        <w:rPr>
          <w:rFonts w:ascii="Bookman Old Style" w:hAnsi="Bookman Old Style"/>
        </w:rPr>
        <w:t xml:space="preserve">que, </w:t>
      </w:r>
      <w:r>
        <w:rPr>
          <w:rFonts w:ascii="Bookman Old Style" w:hAnsi="Bookman Old Style"/>
        </w:rPr>
        <w:t>muitas pessoas preferem os serviços dos mototaxistas e motofretistas, devido ser um meio de locomoção mais rápido, e muitas vezes, mais barato;</w:t>
      </w:r>
    </w:p>
    <w:p w:rsidR="00305944" w:rsidRPr="00F9330A" w:rsidRDefault="00305944" w:rsidP="0099218C">
      <w:pPr>
        <w:jc w:val="both"/>
        <w:rPr>
          <w:rFonts w:ascii="Bookman Old Style" w:hAnsi="Bookman Old Style"/>
        </w:rPr>
      </w:pPr>
    </w:p>
    <w:p w:rsidR="00305944" w:rsidRDefault="00305944" w:rsidP="0099218C">
      <w:pPr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ab/>
      </w:r>
      <w:r w:rsidRPr="00F9330A">
        <w:rPr>
          <w:rFonts w:ascii="Bookman Old Style" w:hAnsi="Bookman Old Style"/>
          <w:b/>
        </w:rPr>
        <w:t xml:space="preserve">Considerando-se </w:t>
      </w:r>
      <w:r w:rsidRPr="00F9330A">
        <w:rPr>
          <w:rFonts w:ascii="Bookman Old Style" w:hAnsi="Bookman Old Style"/>
        </w:rPr>
        <w:t xml:space="preserve">que, </w:t>
      </w:r>
      <w:r>
        <w:rPr>
          <w:rFonts w:ascii="Bookman Old Style" w:hAnsi="Bookman Old Style"/>
        </w:rPr>
        <w:t xml:space="preserve">esses profissionais nunca tiveram seus direitos garantidos, pelo fato de não ser uma profissão regulamentada, então, viviam sempre expostos ao perigo, principalmente acidentes, pois não tendo a Carteira de Trabalho assinada, não tinham como reivindicar junto ao INSS seus direitos, e assim, muitas vezes não tinham de onde tirar o sustento da família, dependendo da ajuda de outros, e </w:t>
      </w:r>
    </w:p>
    <w:p w:rsidR="00305944" w:rsidRDefault="00305944" w:rsidP="0099218C">
      <w:pPr>
        <w:jc w:val="both"/>
        <w:rPr>
          <w:rFonts w:ascii="Bookman Old Style" w:hAnsi="Bookman Old Style"/>
        </w:rPr>
      </w:pPr>
    </w:p>
    <w:p w:rsidR="00305944" w:rsidRPr="00F9330A" w:rsidRDefault="00305944" w:rsidP="0099218C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com a regulamentação dessas profissões de mototaxista e motofretista, os profissionais poderão realizar seus serviços com mais segurança e respeito por parte dos outros condutores de veículos automobilísticos, o que até então não tinham,</w:t>
      </w:r>
    </w:p>
    <w:p w:rsidR="00305944" w:rsidRPr="00F9330A" w:rsidRDefault="00305944" w:rsidP="0099218C">
      <w:pPr>
        <w:jc w:val="both"/>
        <w:rPr>
          <w:rFonts w:ascii="Bookman Old Style" w:hAnsi="Bookman Old Style"/>
        </w:rPr>
      </w:pPr>
    </w:p>
    <w:p w:rsidR="00305944" w:rsidRPr="00F9330A" w:rsidRDefault="00305944" w:rsidP="0099218C">
      <w:pPr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ab/>
      </w:r>
      <w:r w:rsidRPr="00F9330A">
        <w:rPr>
          <w:rFonts w:ascii="Bookman Old Style" w:hAnsi="Bookman Old Style"/>
        </w:rPr>
        <w:t xml:space="preserve">Proponho à Mesa, após ouvido o Plenário, na forma regimental, </w:t>
      </w:r>
      <w:r w:rsidRPr="00F9330A">
        <w:rPr>
          <w:rFonts w:ascii="Bookman Old Style" w:hAnsi="Bookman Old Style"/>
          <w:b/>
        </w:rPr>
        <w:t>Moção de Aplauso</w:t>
      </w:r>
      <w:r w:rsidRPr="00F933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ao Presidente da República, Excelentíssimo Senhor Luiz Inácio Lula da Silva</w:t>
      </w:r>
      <w:r w:rsidRPr="00F9330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n</w:t>
      </w:r>
      <w:r w:rsidRPr="00F9330A">
        <w:rPr>
          <w:rFonts w:ascii="Bookman Old Style" w:hAnsi="Bookman Old Style"/>
        </w:rPr>
        <w:t>a seguinte forma enunciada:</w:t>
      </w:r>
    </w:p>
    <w:p w:rsidR="00305944" w:rsidRPr="00F9330A" w:rsidRDefault="00305944">
      <w:pPr>
        <w:ind w:firstLine="1418"/>
        <w:jc w:val="both"/>
        <w:rPr>
          <w:rFonts w:ascii="Bookman Old Style" w:hAnsi="Bookman Old Style"/>
        </w:rPr>
      </w:pPr>
    </w:p>
    <w:p w:rsidR="00305944" w:rsidRPr="00F9330A" w:rsidRDefault="00305944" w:rsidP="0099218C">
      <w:pPr>
        <w:ind w:firstLine="1418"/>
        <w:jc w:val="both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“A Câmara Municipal de Santa Bárbara d’Oeste manifesta </w:t>
      </w:r>
      <w:r w:rsidRPr="00F9330A">
        <w:rPr>
          <w:rFonts w:ascii="Bookman Old Style" w:hAnsi="Bookman Old Style"/>
          <w:b/>
        </w:rPr>
        <w:t>APLAUSO</w:t>
      </w:r>
      <w:r w:rsidRPr="00F933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ao Presidente da República, Excelentíssimo Senhor Luiz Inácio Lula da Silva, por sancionar  a lei que regulamenta as profissões para Mototaxi e Motofrete</w:t>
      </w:r>
      <w:r w:rsidRPr="00F9330A">
        <w:rPr>
          <w:rFonts w:ascii="Bookman Old Style" w:hAnsi="Bookman Old Style"/>
        </w:rPr>
        <w:t>”.</w:t>
      </w:r>
    </w:p>
    <w:p w:rsidR="00305944" w:rsidRPr="00F9330A" w:rsidRDefault="00305944" w:rsidP="0099218C">
      <w:pPr>
        <w:pStyle w:val="Corpodetexto"/>
        <w:jc w:val="both"/>
        <w:rPr>
          <w:sz w:val="20"/>
        </w:rPr>
      </w:pPr>
    </w:p>
    <w:p w:rsidR="00305944" w:rsidRPr="00F9330A" w:rsidRDefault="00305944" w:rsidP="0099218C">
      <w:pPr>
        <w:ind w:firstLine="1418"/>
        <w:rPr>
          <w:rFonts w:ascii="Bookman Old Style" w:hAnsi="Bookman Old Style"/>
        </w:rPr>
      </w:pPr>
    </w:p>
    <w:p w:rsidR="00305944" w:rsidRPr="00F9330A" w:rsidRDefault="00305944" w:rsidP="0099218C">
      <w:pPr>
        <w:ind w:firstLine="1418"/>
        <w:rPr>
          <w:rFonts w:ascii="Bookman Old Style" w:hAnsi="Bookman Old Style"/>
        </w:rPr>
      </w:pPr>
    </w:p>
    <w:p w:rsidR="00305944" w:rsidRPr="00F9330A" w:rsidRDefault="00305944" w:rsidP="0099218C">
      <w:pPr>
        <w:ind w:firstLine="1418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 xml:space="preserve">Plenário “Dr. Tancredo Neves”, em </w:t>
      </w:r>
      <w:r>
        <w:rPr>
          <w:rFonts w:ascii="Bookman Old Style" w:hAnsi="Bookman Old Style"/>
        </w:rPr>
        <w:t>12</w:t>
      </w:r>
      <w:r w:rsidRPr="00F9330A">
        <w:rPr>
          <w:rFonts w:ascii="Bookman Old Style" w:hAnsi="Bookman Old Style"/>
        </w:rPr>
        <w:t xml:space="preserve"> de agosto de 2009.</w:t>
      </w:r>
    </w:p>
    <w:p w:rsidR="00305944" w:rsidRPr="00F9330A" w:rsidRDefault="00305944">
      <w:pPr>
        <w:rPr>
          <w:rFonts w:ascii="Bookman Old Style" w:hAnsi="Bookman Old Style"/>
        </w:rPr>
      </w:pPr>
    </w:p>
    <w:p w:rsidR="00305944" w:rsidRPr="00F9330A" w:rsidRDefault="00305944">
      <w:pPr>
        <w:rPr>
          <w:rFonts w:ascii="Bookman Old Style" w:hAnsi="Bookman Old Style"/>
        </w:rPr>
      </w:pPr>
    </w:p>
    <w:p w:rsidR="00305944" w:rsidRDefault="00305944" w:rsidP="0099218C">
      <w:pPr>
        <w:jc w:val="center"/>
        <w:rPr>
          <w:rFonts w:ascii="Bookman Old Style" w:hAnsi="Bookman Old Style"/>
          <w:b/>
          <w:lang w:val="es-ES_tradnl"/>
        </w:rPr>
      </w:pPr>
    </w:p>
    <w:p w:rsidR="00305944" w:rsidRPr="00F9330A" w:rsidRDefault="00305944" w:rsidP="0099218C">
      <w:pPr>
        <w:jc w:val="center"/>
        <w:rPr>
          <w:rFonts w:ascii="Bookman Old Style" w:hAnsi="Bookman Old Style"/>
          <w:b/>
          <w:lang w:val="es-ES_tradnl"/>
        </w:rPr>
      </w:pPr>
      <w:r w:rsidRPr="00F9330A">
        <w:rPr>
          <w:rFonts w:ascii="Bookman Old Style" w:hAnsi="Bookman Old Style"/>
          <w:b/>
          <w:lang w:val="es-ES_tradnl"/>
        </w:rPr>
        <w:t>DUCIMAR DE JESUS CARDOSO</w:t>
      </w:r>
    </w:p>
    <w:p w:rsidR="00305944" w:rsidRPr="00F9330A" w:rsidRDefault="00305944" w:rsidP="0099218C">
      <w:pPr>
        <w:jc w:val="center"/>
        <w:rPr>
          <w:rFonts w:ascii="Bookman Old Style" w:hAnsi="Bookman Old Style"/>
          <w:b/>
          <w:lang w:val="es-ES_tradnl"/>
        </w:rPr>
      </w:pPr>
      <w:r w:rsidRPr="00F9330A">
        <w:rPr>
          <w:rFonts w:ascii="Bookman Old Style" w:hAnsi="Bookman Old Style"/>
          <w:b/>
          <w:lang w:val="es-ES_tradnl"/>
        </w:rPr>
        <w:t>“KADU GARÇOM”</w:t>
      </w:r>
    </w:p>
    <w:p w:rsidR="00305944" w:rsidRPr="00F9330A" w:rsidRDefault="00305944" w:rsidP="0099218C">
      <w:pPr>
        <w:jc w:val="center"/>
        <w:rPr>
          <w:rFonts w:ascii="Bookman Old Style" w:hAnsi="Bookman Old Style"/>
        </w:rPr>
      </w:pPr>
      <w:r w:rsidRPr="00F9330A"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8C" w:rsidRDefault="0099218C">
      <w:r>
        <w:separator/>
      </w:r>
    </w:p>
  </w:endnote>
  <w:endnote w:type="continuationSeparator" w:id="0">
    <w:p w:rsidR="0099218C" w:rsidRDefault="0099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8C" w:rsidRDefault="0099218C">
      <w:r>
        <w:separator/>
      </w:r>
    </w:p>
  </w:footnote>
  <w:footnote w:type="continuationSeparator" w:id="0">
    <w:p w:rsidR="0099218C" w:rsidRDefault="0099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05944"/>
    <w:rsid w:val="003D3AA8"/>
    <w:rsid w:val="004C67DE"/>
    <w:rsid w:val="0099218C"/>
    <w:rsid w:val="009F196D"/>
    <w:rsid w:val="00A522DA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05944"/>
    <w:pPr>
      <w:keepNext/>
      <w:outlineLvl w:val="0"/>
    </w:pPr>
    <w:rPr>
      <w:rFonts w:ascii="Bookman Old Style" w:hAnsi="Bookman Old Style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305944"/>
    <w:pPr>
      <w:ind w:left="4678"/>
      <w:jc w:val="both"/>
    </w:pPr>
    <w:rPr>
      <w:rFonts w:ascii="Bookman Old Style" w:hAnsi="Bookman Old Style"/>
      <w:sz w:val="28"/>
    </w:rPr>
  </w:style>
  <w:style w:type="paragraph" w:styleId="Corpodetexto">
    <w:name w:val="Body Text"/>
    <w:basedOn w:val="Normal"/>
    <w:rsid w:val="00305944"/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