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7" w:rsidRPr="00B91F36" w:rsidRDefault="00A91467">
      <w:pPr>
        <w:pStyle w:val="Ttulo"/>
      </w:pPr>
      <w:bookmarkStart w:id="0" w:name="_GoBack"/>
      <w:bookmarkEnd w:id="0"/>
      <w:r w:rsidRPr="00B91F36">
        <w:t xml:space="preserve">Moção N° </w:t>
      </w:r>
      <w:r>
        <w:t>172</w:t>
      </w:r>
      <w:r w:rsidRPr="00B91F36">
        <w:t>/0</w:t>
      </w:r>
      <w:r>
        <w:t>9</w:t>
      </w:r>
    </w:p>
    <w:p w:rsidR="00A91467" w:rsidRDefault="00A91467">
      <w:pPr>
        <w:pStyle w:val="Ttulo1"/>
      </w:pPr>
      <w:r w:rsidRPr="00B91F36">
        <w:t>De Apelo</w:t>
      </w:r>
    </w:p>
    <w:p w:rsidR="00A91467" w:rsidRDefault="00A91467" w:rsidP="00D96A0A">
      <w:pPr>
        <w:tabs>
          <w:tab w:val="left" w:pos="5505"/>
        </w:tabs>
      </w:pPr>
      <w:r>
        <w:tab/>
      </w:r>
    </w:p>
    <w:p w:rsidR="00A91467" w:rsidRPr="007B7219" w:rsidRDefault="00A91467" w:rsidP="00D96A0A">
      <w:pPr>
        <w:tabs>
          <w:tab w:val="left" w:pos="5505"/>
        </w:tabs>
      </w:pPr>
    </w:p>
    <w:p w:rsidR="00A91467" w:rsidRPr="00B91F36" w:rsidRDefault="00A9146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91467" w:rsidRDefault="00A91467">
      <w:pPr>
        <w:pStyle w:val="Recuodecorpodetexto"/>
      </w:pPr>
      <w:r w:rsidRPr="00B91F36">
        <w:t xml:space="preserve">“Manifesta </w:t>
      </w:r>
      <w:r>
        <w:t xml:space="preserve">Apelo ao Excelentíssimo Senhor Vanderlei Macris, Deputado Estadual, quanto a intervir junto ao Diretor do DER e ao Governo do Estado buscando recursos para pavimentação do trecho compreendido entre a Usina Cillos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d’Oeste  até a Rodovia dos Bandeirantes</w:t>
      </w:r>
      <w:r w:rsidRPr="00B91F36">
        <w:t xml:space="preserve">”.   </w:t>
      </w:r>
    </w:p>
    <w:p w:rsidR="00A91467" w:rsidRDefault="00A91467">
      <w:pPr>
        <w:pStyle w:val="Recuodecorpodetexto"/>
      </w:pPr>
    </w:p>
    <w:p w:rsidR="00A91467" w:rsidRDefault="00A91467">
      <w:pPr>
        <w:pStyle w:val="Recuodecorpodetexto"/>
      </w:pPr>
    </w:p>
    <w:p w:rsidR="00A91467" w:rsidRPr="00B91F36" w:rsidRDefault="00A91467">
      <w:pPr>
        <w:pStyle w:val="Recuodecorpodetexto"/>
      </w:pPr>
    </w:p>
    <w:p w:rsidR="00A91467" w:rsidRPr="00B91F36" w:rsidRDefault="00A9146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A91467" w:rsidRDefault="00A91467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>,</w:t>
      </w:r>
      <w:r w:rsidRPr="00B91F36">
        <w:t xml:space="preserve"> que, </w:t>
      </w:r>
      <w:r>
        <w:t>o trecho compreendido entre a Usina Cillos, se estendendo até a Rodovia dos Bandeirantes é muito utilizada por moradores das cidades de Americana, Santa Bárbara d’Oeste e Nova Odessa;</w:t>
      </w:r>
    </w:p>
    <w:p w:rsidR="00A91467" w:rsidRDefault="00A91467">
      <w:pPr>
        <w:pStyle w:val="Recuodecorpodetexto3"/>
      </w:pPr>
    </w:p>
    <w:p w:rsidR="00A91467" w:rsidRDefault="00A91467" w:rsidP="00D96A0A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que, é evidente que a pavimentação trará progresso ao trecho supra mencionado;</w:t>
      </w:r>
    </w:p>
    <w:p w:rsidR="00A91467" w:rsidRDefault="00A91467" w:rsidP="00D96A0A">
      <w:pPr>
        <w:pStyle w:val="Recuodecorpodetexto3"/>
        <w:tabs>
          <w:tab w:val="left" w:pos="5790"/>
        </w:tabs>
      </w:pPr>
      <w:r>
        <w:tab/>
      </w:r>
    </w:p>
    <w:p w:rsidR="00A91467" w:rsidRDefault="00A91467" w:rsidP="00D96A0A">
      <w:pPr>
        <w:pStyle w:val="Recuodecorpodetexto3"/>
        <w:tabs>
          <w:tab w:val="left" w:pos="5790"/>
        </w:tabs>
      </w:pPr>
    </w:p>
    <w:p w:rsidR="00A91467" w:rsidRDefault="00A91467" w:rsidP="00D96A0A">
      <w:pPr>
        <w:pStyle w:val="Recuodecorpodetexto3"/>
        <w:rPr>
          <w:bCs/>
        </w:rPr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>
        <w:rPr>
          <w:bCs/>
        </w:rPr>
        <w:t>industrias já manifestaram interesse em se instalar no local, desde que devidamente pavimentado; e</w:t>
      </w:r>
    </w:p>
    <w:p w:rsidR="00A91467" w:rsidRDefault="00A91467" w:rsidP="00D96A0A">
      <w:pPr>
        <w:pStyle w:val="Recuodecorpodetexto3"/>
        <w:tabs>
          <w:tab w:val="left" w:pos="3645"/>
        </w:tabs>
        <w:rPr>
          <w:bCs/>
        </w:rPr>
      </w:pPr>
      <w:r>
        <w:rPr>
          <w:bCs/>
        </w:rPr>
        <w:tab/>
      </w:r>
    </w:p>
    <w:p w:rsidR="00A91467" w:rsidRDefault="00A91467" w:rsidP="00D96A0A">
      <w:pPr>
        <w:pStyle w:val="Recuodecorpodetexto3"/>
        <w:tabs>
          <w:tab w:val="left" w:pos="3645"/>
        </w:tabs>
        <w:rPr>
          <w:bCs/>
        </w:rPr>
      </w:pPr>
    </w:p>
    <w:p w:rsidR="00A91467" w:rsidRPr="00B91F36" w:rsidRDefault="00A91467" w:rsidP="00D96A0A">
      <w:pPr>
        <w:pStyle w:val="Recuodecorpodetexto3"/>
      </w:pPr>
      <w:r w:rsidRPr="00003C99">
        <w:rPr>
          <w:b/>
          <w:bCs/>
        </w:rPr>
        <w:t>Considerando-se</w:t>
      </w:r>
      <w:r>
        <w:rPr>
          <w:bCs/>
        </w:rPr>
        <w:t>,  que acidentes ocorrem na referida estrada envolvendo ciclistas, motociclistas e veículos devido as condições atuais.</w:t>
      </w:r>
    </w:p>
    <w:p w:rsidR="00A91467" w:rsidRDefault="00A9146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91467" w:rsidRDefault="00A91467" w:rsidP="00D96A0A">
      <w:pPr>
        <w:pStyle w:val="Recuodecorpodetexto2"/>
        <w:tabs>
          <w:tab w:val="left" w:pos="3285"/>
        </w:tabs>
        <w:jc w:val="both"/>
      </w:pPr>
      <w:r>
        <w:tab/>
      </w:r>
    </w:p>
    <w:p w:rsidR="00A91467" w:rsidRDefault="00A91467">
      <w:pPr>
        <w:pStyle w:val="Recuodecorpodetexto2"/>
        <w:jc w:val="both"/>
      </w:pPr>
    </w:p>
    <w:p w:rsidR="00A91467" w:rsidRDefault="00A91467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A91467" w:rsidRDefault="00A91467">
      <w:pPr>
        <w:pStyle w:val="Recuodecorpodetexto2"/>
        <w:jc w:val="both"/>
      </w:pPr>
    </w:p>
    <w:p w:rsidR="00A91467" w:rsidRDefault="00A91467">
      <w:pPr>
        <w:pStyle w:val="Recuodecorpodetexto2"/>
        <w:jc w:val="both"/>
      </w:pPr>
    </w:p>
    <w:p w:rsidR="00A91467" w:rsidRPr="00B91F36" w:rsidRDefault="00A91467">
      <w:pPr>
        <w:pStyle w:val="Recuodecorpodetexto2"/>
        <w:jc w:val="both"/>
      </w:pPr>
    </w:p>
    <w:p w:rsidR="00A91467" w:rsidRPr="00B91F36" w:rsidRDefault="00A9146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91467" w:rsidRDefault="00A91467" w:rsidP="00D96A0A">
      <w:pPr>
        <w:pStyle w:val="Ttulo"/>
        <w:jc w:val="left"/>
      </w:pPr>
      <w:r w:rsidRPr="00B91F36">
        <w:t xml:space="preserve">Moção N° </w:t>
      </w:r>
      <w:r>
        <w:t xml:space="preserve">172 </w:t>
      </w:r>
      <w:r w:rsidRPr="00B91F36">
        <w:t>/0</w:t>
      </w:r>
      <w:r>
        <w:t xml:space="preserve">9    </w:t>
      </w:r>
      <w:r w:rsidRPr="00B91F36">
        <w:t>De Apelo</w:t>
      </w:r>
      <w:r>
        <w:t xml:space="preserve">   Pág. 02       </w:t>
      </w:r>
    </w:p>
    <w:p w:rsidR="00A91467" w:rsidRDefault="00A91467" w:rsidP="00D96A0A">
      <w:pPr>
        <w:pStyle w:val="Ttulo"/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>Excelentíssimo Deputado Estadual Vanderlei Macris, para que interceda junto ao DER e ao Governo do Estado, buscando recursos destinados a pavimentação da conhecida ‘Estrada do Sal’, no trecho que compreende entre a Antiga Usina Cillos, localizada no Município de Santa Bárbara d’Oeste, passando por Americana se estendendo até Nova Odessa, finalizando a pavimentação asfáltica junto a Rodovia dos Bandeirantes.</w:t>
      </w: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Default="00A91467" w:rsidP="00D96A0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91467" w:rsidRPr="00B91F36" w:rsidRDefault="00A91467">
      <w:pPr>
        <w:pStyle w:val="Recuodecorpodetexto3"/>
      </w:pPr>
      <w:r w:rsidRPr="00B91F36">
        <w:t xml:space="preserve">Plenário “Dr. Tancredo Neves”, em </w:t>
      </w:r>
      <w:r>
        <w:t>02</w:t>
      </w:r>
      <w:r w:rsidRPr="00B91F36">
        <w:t xml:space="preserve"> de </w:t>
      </w:r>
      <w:r>
        <w:t>dezembro</w:t>
      </w:r>
      <w:r w:rsidRPr="00B91F36">
        <w:t xml:space="preserve"> de 200</w:t>
      </w:r>
      <w:r>
        <w:t>9</w:t>
      </w:r>
      <w:r w:rsidRPr="00B91F36">
        <w:t>.</w:t>
      </w:r>
    </w:p>
    <w:p w:rsidR="00A91467" w:rsidRPr="00B91F36" w:rsidRDefault="00A91467">
      <w:pPr>
        <w:pStyle w:val="Ttulo2"/>
      </w:pPr>
    </w:p>
    <w:p w:rsidR="00A91467" w:rsidRDefault="00A91467">
      <w:pPr>
        <w:pStyle w:val="Ttulo2"/>
      </w:pPr>
    </w:p>
    <w:p w:rsidR="00A91467" w:rsidRPr="007B7219" w:rsidRDefault="00A91467" w:rsidP="00D96A0A"/>
    <w:p w:rsidR="00A91467" w:rsidRPr="003D76AD" w:rsidRDefault="00A91467" w:rsidP="00D96A0A"/>
    <w:p w:rsidR="00A91467" w:rsidRDefault="00A91467" w:rsidP="00D96A0A">
      <w:pPr>
        <w:pStyle w:val="Ttulo2"/>
        <w:ind w:left="2880" w:firstLine="720"/>
        <w:jc w:val="left"/>
      </w:pPr>
      <w:r>
        <w:t>Danilo Godoy</w:t>
      </w:r>
    </w:p>
    <w:p w:rsidR="00A91467" w:rsidRDefault="00A91467" w:rsidP="00D96A0A">
      <w:pPr>
        <w:pStyle w:val="Ttulo2"/>
        <w:ind w:left="2880" w:firstLine="720"/>
        <w:jc w:val="left"/>
      </w:pPr>
      <w:r>
        <w:t xml:space="preserve">     PSDB</w:t>
      </w:r>
    </w:p>
    <w:p w:rsidR="00A91467" w:rsidRDefault="00A91467" w:rsidP="00D96A0A">
      <w:pPr>
        <w:pStyle w:val="Ttulo2"/>
        <w:ind w:left="2880" w:firstLine="720"/>
        <w:jc w:val="left"/>
      </w:pPr>
      <w:r>
        <w:t xml:space="preserve"> -Vereador-</w:t>
      </w:r>
      <w:r>
        <w:tab/>
      </w: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  <w:r>
        <w:t xml:space="preserve">         Juca Bortolucci</w:t>
      </w:r>
      <w:r>
        <w:tab/>
      </w:r>
      <w:r>
        <w:tab/>
      </w:r>
      <w:r>
        <w:tab/>
      </w:r>
      <w:r>
        <w:tab/>
      </w:r>
      <w:r>
        <w:tab/>
        <w:t xml:space="preserve">Laerte Silva </w:t>
      </w:r>
    </w:p>
    <w:p w:rsidR="00A91467" w:rsidRDefault="00A91467" w:rsidP="00D96A0A">
      <w:pPr>
        <w:pStyle w:val="Ttulo2"/>
        <w:jc w:val="left"/>
      </w:pPr>
      <w:r>
        <w:t xml:space="preserve">              PSDB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PSDB</w:t>
      </w:r>
    </w:p>
    <w:p w:rsidR="00A91467" w:rsidRDefault="00A91467" w:rsidP="00D96A0A">
      <w:pPr>
        <w:pStyle w:val="Ttulo2"/>
        <w:jc w:val="left"/>
      </w:pPr>
      <w:r>
        <w:tab/>
        <w:t xml:space="preserve">  -Vereador- </w:t>
      </w:r>
      <w:r>
        <w:tab/>
      </w:r>
      <w:r>
        <w:tab/>
      </w:r>
      <w:r>
        <w:tab/>
      </w:r>
      <w:r>
        <w:tab/>
      </w:r>
      <w:r>
        <w:tab/>
        <w:t xml:space="preserve"> -Vereador-</w:t>
      </w:r>
      <w:r>
        <w:tab/>
      </w:r>
      <w:r>
        <w:tab/>
      </w: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</w:p>
    <w:p w:rsidR="00A91467" w:rsidRDefault="00A91467" w:rsidP="00D96A0A">
      <w:pPr>
        <w:pStyle w:val="Ttulo2"/>
        <w:jc w:val="left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A" w:rsidRDefault="00D96A0A">
      <w:r>
        <w:separator/>
      </w:r>
    </w:p>
  </w:endnote>
  <w:endnote w:type="continuationSeparator" w:id="0">
    <w:p w:rsidR="00D96A0A" w:rsidRDefault="00D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A" w:rsidRDefault="00D96A0A">
      <w:r>
        <w:separator/>
      </w:r>
    </w:p>
  </w:footnote>
  <w:footnote w:type="continuationSeparator" w:id="0">
    <w:p w:rsidR="00D96A0A" w:rsidRDefault="00D9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1467"/>
    <w:rsid w:val="00C80EA6"/>
    <w:rsid w:val="00CD613B"/>
    <w:rsid w:val="00D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9146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9146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146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91467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9146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9146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