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EC" w:rsidRPr="002A1A3A" w:rsidRDefault="003B11EC" w:rsidP="003B11EC">
      <w:pPr>
        <w:pStyle w:val="Ttulo"/>
        <w:rPr>
          <w:szCs w:val="24"/>
        </w:rPr>
      </w:pPr>
      <w:bookmarkStart w:id="0" w:name="_GoBack"/>
      <w:bookmarkEnd w:id="0"/>
      <w:r w:rsidRPr="002A1A3A">
        <w:rPr>
          <w:szCs w:val="24"/>
        </w:rPr>
        <w:t>REQUERIMENTO Nº</w:t>
      </w:r>
      <w:r>
        <w:rPr>
          <w:szCs w:val="24"/>
        </w:rPr>
        <w:t xml:space="preserve">  627 /11</w:t>
      </w:r>
    </w:p>
    <w:p w:rsidR="003B11EC" w:rsidRPr="002A1A3A" w:rsidRDefault="003B11EC" w:rsidP="003B11E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2A1A3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3B11EC" w:rsidRDefault="003B11EC" w:rsidP="003B11E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B11EC" w:rsidRPr="002A1A3A" w:rsidRDefault="003B11EC" w:rsidP="003B11E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B11EC" w:rsidRPr="002A1A3A" w:rsidRDefault="003B11EC" w:rsidP="003B11EC">
      <w:pPr>
        <w:pStyle w:val="Recuodecorpodetexto"/>
        <w:ind w:left="4111"/>
        <w:rPr>
          <w:szCs w:val="24"/>
        </w:rPr>
      </w:pPr>
      <w:r>
        <w:rPr>
          <w:szCs w:val="24"/>
        </w:rPr>
        <w:t>“Referente</w:t>
      </w:r>
      <w:r w:rsidRPr="002A1A3A">
        <w:rPr>
          <w:szCs w:val="24"/>
        </w:rPr>
        <w:t xml:space="preserve"> à </w:t>
      </w:r>
      <w:r>
        <w:rPr>
          <w:szCs w:val="24"/>
        </w:rPr>
        <w:t>construção de lombada na Rua José Franco, no Jardim das Orquídeas”.</w:t>
      </w:r>
    </w:p>
    <w:p w:rsidR="003B11EC" w:rsidRDefault="003B11EC" w:rsidP="003B11E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B11EC" w:rsidRPr="001B4EA9" w:rsidRDefault="003B11EC" w:rsidP="003B11EC">
      <w:pPr>
        <w:tabs>
          <w:tab w:val="left" w:pos="1701"/>
        </w:tabs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 w:rsidRPr="002A1A3A">
        <w:rPr>
          <w:rFonts w:ascii="Bookman Old Style" w:hAnsi="Bookman Old Style"/>
          <w:b/>
          <w:sz w:val="24"/>
          <w:szCs w:val="24"/>
        </w:rPr>
        <w:t>Considerando-se que,</w:t>
      </w:r>
      <w:r w:rsidRPr="002A1A3A">
        <w:rPr>
          <w:rFonts w:ascii="Bookman Old Style" w:hAnsi="Bookman Old Style"/>
          <w:sz w:val="24"/>
          <w:szCs w:val="24"/>
        </w:rPr>
        <w:t xml:space="preserve"> </w:t>
      </w:r>
      <w:r w:rsidRPr="001B4EA9">
        <w:rPr>
          <w:rFonts w:ascii="Bookman Old Style" w:hAnsi="Bookman Old Style"/>
          <w:sz w:val="24"/>
          <w:szCs w:val="24"/>
        </w:rPr>
        <w:t>munícipes procuraram por este vereador soli</w:t>
      </w:r>
      <w:r>
        <w:rPr>
          <w:rFonts w:ascii="Bookman Old Style" w:hAnsi="Bookman Old Style"/>
          <w:sz w:val="24"/>
          <w:szCs w:val="24"/>
        </w:rPr>
        <w:t>citando a</w:t>
      </w:r>
      <w:r w:rsidRPr="001B4EA9">
        <w:rPr>
          <w:rFonts w:ascii="Bookman Old Style" w:hAnsi="Bookman Old Style"/>
          <w:sz w:val="24"/>
          <w:szCs w:val="24"/>
        </w:rPr>
        <w:t xml:space="preserve"> construção de </w:t>
      </w:r>
      <w:r>
        <w:rPr>
          <w:rFonts w:ascii="Bookman Old Style" w:hAnsi="Bookman Old Style"/>
          <w:sz w:val="24"/>
          <w:szCs w:val="24"/>
        </w:rPr>
        <w:t xml:space="preserve">uma </w:t>
      </w:r>
      <w:r w:rsidRPr="001B4EA9">
        <w:rPr>
          <w:rFonts w:ascii="Bookman Old Style" w:hAnsi="Bookman Old Style"/>
          <w:sz w:val="24"/>
          <w:szCs w:val="24"/>
        </w:rPr>
        <w:t>lombada</w:t>
      </w:r>
      <w:r>
        <w:rPr>
          <w:rFonts w:ascii="Bookman Old Style" w:hAnsi="Bookman Old Style"/>
          <w:sz w:val="24"/>
          <w:szCs w:val="24"/>
        </w:rPr>
        <w:t xml:space="preserve"> na Rua José Franco, nas proximidades na quadra poliesportiva no Jardim das Orquídeas, e</w:t>
      </w:r>
      <w:r w:rsidRPr="001B4EA9">
        <w:rPr>
          <w:rFonts w:ascii="Bookman Old Style" w:hAnsi="Bookman Old Style"/>
          <w:sz w:val="24"/>
          <w:szCs w:val="24"/>
        </w:rPr>
        <w:t xml:space="preserve"> </w:t>
      </w:r>
    </w:p>
    <w:p w:rsidR="003B11EC" w:rsidRPr="00FB1709" w:rsidRDefault="003B11EC" w:rsidP="003B11EC">
      <w:pPr>
        <w:ind w:firstLine="1418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</w:t>
      </w:r>
    </w:p>
    <w:p w:rsidR="003B11EC" w:rsidRPr="0010742C" w:rsidRDefault="003B11EC" w:rsidP="003B11EC">
      <w:pPr>
        <w:tabs>
          <w:tab w:val="left" w:pos="1701"/>
        </w:tabs>
        <w:ind w:firstLine="1418"/>
        <w:jc w:val="both"/>
        <w:rPr>
          <w:rFonts w:ascii="Bookman Old Style" w:hAnsi="Bookman Old Style"/>
          <w:sz w:val="16"/>
          <w:szCs w:val="16"/>
        </w:rPr>
      </w:pPr>
      <w:r w:rsidRPr="002A1A3A">
        <w:rPr>
          <w:rFonts w:ascii="Bookman Old Style" w:hAnsi="Bookman Old Style"/>
          <w:b/>
          <w:sz w:val="24"/>
          <w:szCs w:val="24"/>
        </w:rPr>
        <w:t xml:space="preserve">Considerando-se que, </w:t>
      </w:r>
      <w:r w:rsidRPr="0010742C">
        <w:rPr>
          <w:rFonts w:ascii="Bookman Old Style" w:hAnsi="Bookman Old Style"/>
          <w:sz w:val="24"/>
          <w:szCs w:val="24"/>
        </w:rPr>
        <w:t>es</w:t>
      </w:r>
      <w:r>
        <w:rPr>
          <w:rFonts w:ascii="Bookman Old Style" w:hAnsi="Bookman Old Style"/>
          <w:sz w:val="24"/>
          <w:szCs w:val="24"/>
        </w:rPr>
        <w:t>s</w:t>
      </w:r>
      <w:r w:rsidRPr="0010742C">
        <w:rPr>
          <w:rFonts w:ascii="Bookman Old Style" w:hAnsi="Bookman Old Style"/>
          <w:sz w:val="24"/>
          <w:szCs w:val="24"/>
        </w:rPr>
        <w:t>a melhoria servirá para inibir os condutores que trafegam em alta velocidade pelo local, colocando em risco a vida e a integridade dos munícipes,</w:t>
      </w:r>
      <w:r w:rsidRPr="0010742C">
        <w:rPr>
          <w:rFonts w:ascii="Bookman Old Style" w:hAnsi="Bookman Old Style"/>
          <w:sz w:val="16"/>
          <w:szCs w:val="16"/>
        </w:rPr>
        <w:t xml:space="preserve"> </w:t>
      </w:r>
    </w:p>
    <w:p w:rsidR="003B11EC" w:rsidRDefault="003B11EC" w:rsidP="003B11EC">
      <w:pPr>
        <w:ind w:firstLine="1418"/>
        <w:jc w:val="both"/>
        <w:rPr>
          <w:rFonts w:ascii="Bookman Old Style" w:hAnsi="Bookman Old Style"/>
          <w:b/>
          <w:sz w:val="16"/>
          <w:szCs w:val="16"/>
        </w:rPr>
      </w:pPr>
    </w:p>
    <w:p w:rsidR="003B11EC" w:rsidRPr="00FB1709" w:rsidRDefault="003B11EC" w:rsidP="003B11EC">
      <w:pPr>
        <w:ind w:firstLine="1418"/>
        <w:jc w:val="both"/>
        <w:rPr>
          <w:rFonts w:ascii="Bookman Old Style" w:hAnsi="Bookman Old Style"/>
          <w:b/>
          <w:sz w:val="16"/>
          <w:szCs w:val="16"/>
        </w:rPr>
      </w:pPr>
    </w:p>
    <w:p w:rsidR="003B11EC" w:rsidRPr="002A1A3A" w:rsidRDefault="003B11EC" w:rsidP="003B11E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REQUEIRO</w:t>
      </w:r>
      <w:r w:rsidRPr="002A1A3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3B11EC" w:rsidRPr="00FB1709" w:rsidRDefault="003B11EC" w:rsidP="003B11EC">
      <w:pPr>
        <w:ind w:firstLine="1418"/>
        <w:jc w:val="both"/>
        <w:rPr>
          <w:rFonts w:ascii="Bookman Old Style" w:hAnsi="Bookman Old Style"/>
          <w:sz w:val="16"/>
          <w:szCs w:val="16"/>
        </w:rPr>
      </w:pPr>
    </w:p>
    <w:p w:rsidR="003B11EC" w:rsidRDefault="003B11EC" w:rsidP="003B11EC">
      <w:pPr>
        <w:tabs>
          <w:tab w:val="left" w:pos="1418"/>
        </w:tabs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1 - A Administração Municipal tem conhecimento dos riscos eminentes enfrentados por munícipes que utilizam esta via? Justificar.</w:t>
      </w:r>
    </w:p>
    <w:p w:rsidR="003B11EC" w:rsidRDefault="003B11EC" w:rsidP="003B11EC">
      <w:pPr>
        <w:ind w:firstLine="1418"/>
        <w:jc w:val="both"/>
        <w:rPr>
          <w:rFonts w:ascii="Bookman Old Style" w:hAnsi="Bookman Old Style"/>
          <w:sz w:val="12"/>
          <w:szCs w:val="12"/>
        </w:rPr>
      </w:pPr>
    </w:p>
    <w:p w:rsidR="003B11EC" w:rsidRPr="008D39ED" w:rsidRDefault="003B11EC" w:rsidP="003B11EC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3B11EC" w:rsidRDefault="003B11EC" w:rsidP="003B11EC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2 - Mediante a situação apresentada, existe a possibilidade de a Administração Municipal construir a lombada na via citada? </w:t>
      </w:r>
    </w:p>
    <w:p w:rsidR="003B11EC" w:rsidRDefault="003B11EC" w:rsidP="003B11EC">
      <w:pPr>
        <w:ind w:firstLine="1418"/>
        <w:jc w:val="both"/>
        <w:rPr>
          <w:rFonts w:ascii="Bookman Old Style" w:hAnsi="Bookman Old Style"/>
          <w:sz w:val="6"/>
          <w:szCs w:val="6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3B11EC" w:rsidRPr="008D39ED" w:rsidRDefault="003B11EC" w:rsidP="003B11EC">
      <w:pPr>
        <w:ind w:firstLine="1418"/>
        <w:jc w:val="both"/>
        <w:rPr>
          <w:rFonts w:ascii="Bookman Old Style" w:hAnsi="Bookman Old Style"/>
          <w:sz w:val="6"/>
          <w:szCs w:val="6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</w:p>
    <w:p w:rsidR="003B11EC" w:rsidRPr="00190BF3" w:rsidRDefault="003B11EC" w:rsidP="003B11EC">
      <w:pPr>
        <w:ind w:firstLine="1418"/>
        <w:jc w:val="both"/>
        <w:rPr>
          <w:rFonts w:ascii="Bookman Old Style" w:hAnsi="Bookman Old Style"/>
          <w:sz w:val="6"/>
          <w:szCs w:val="6"/>
        </w:rPr>
      </w:pPr>
      <w:r>
        <w:rPr>
          <w:rFonts w:ascii="Bookman Old Style" w:hAnsi="Bookman Old Style"/>
          <w:sz w:val="24"/>
          <w:szCs w:val="24"/>
        </w:rPr>
        <w:t xml:space="preserve">             </w:t>
      </w:r>
    </w:p>
    <w:p w:rsidR="003B11EC" w:rsidRDefault="003B11EC" w:rsidP="003B11EC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3 - Se positivo, qual o prazo para início das obras? Caso negativo a resposta, expor os reais motivos.</w:t>
      </w:r>
    </w:p>
    <w:p w:rsidR="003B11EC" w:rsidRDefault="003B11EC" w:rsidP="003B11EC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3B11EC" w:rsidRDefault="003B11EC" w:rsidP="003B11EC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3B11EC" w:rsidRPr="00190BF3" w:rsidRDefault="003B11EC" w:rsidP="003B11EC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3B11EC" w:rsidRDefault="003B11EC" w:rsidP="003B11EC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3B11EC" w:rsidRPr="00190BF3" w:rsidRDefault="003B11EC" w:rsidP="003B11EC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3B11EC" w:rsidRPr="00190BF3" w:rsidRDefault="003B11EC" w:rsidP="003B11EC">
      <w:pPr>
        <w:ind w:firstLine="1418"/>
        <w:jc w:val="both"/>
        <w:rPr>
          <w:rFonts w:ascii="Bookman Old Style" w:hAnsi="Bookman Old Style"/>
          <w:sz w:val="6"/>
          <w:szCs w:val="6"/>
        </w:rPr>
      </w:pPr>
      <w:r>
        <w:rPr>
          <w:rFonts w:ascii="Bookman Old Style" w:hAnsi="Bookman Old Style"/>
          <w:sz w:val="24"/>
          <w:szCs w:val="24"/>
        </w:rPr>
        <w:t xml:space="preserve"> 4 -</w:t>
      </w:r>
      <w:r w:rsidRPr="002A1A3A">
        <w:rPr>
          <w:rFonts w:ascii="Bookman Old Style" w:hAnsi="Bookman Old Style"/>
          <w:sz w:val="24"/>
          <w:szCs w:val="24"/>
        </w:rPr>
        <w:t xml:space="preserve"> Outras informações </w:t>
      </w:r>
      <w:r>
        <w:rPr>
          <w:rFonts w:ascii="Bookman Old Style" w:hAnsi="Bookman Old Style"/>
          <w:sz w:val="24"/>
          <w:szCs w:val="24"/>
        </w:rPr>
        <w:t>que se fizerem necessárias.</w:t>
      </w:r>
    </w:p>
    <w:p w:rsidR="003B11EC" w:rsidRDefault="003B11EC" w:rsidP="003B11EC">
      <w:pPr>
        <w:ind w:firstLine="1418"/>
        <w:jc w:val="both"/>
        <w:rPr>
          <w:rFonts w:ascii="Bookman Old Style" w:hAnsi="Bookman Old Style"/>
          <w:sz w:val="6"/>
          <w:szCs w:val="6"/>
        </w:rPr>
      </w:pPr>
      <w:r w:rsidRPr="002A1A3A">
        <w:rPr>
          <w:rFonts w:ascii="Bookman Old Style" w:hAnsi="Bookman Old Style"/>
          <w:sz w:val="24"/>
          <w:szCs w:val="24"/>
        </w:rPr>
        <w:t xml:space="preserve">                 </w:t>
      </w:r>
    </w:p>
    <w:p w:rsidR="003B11EC" w:rsidRDefault="003B11EC" w:rsidP="003B11EC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3B11EC" w:rsidRDefault="003B11EC" w:rsidP="003B11EC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3B11EC" w:rsidRDefault="003B11EC" w:rsidP="003B11EC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3B11EC" w:rsidRDefault="003B11EC" w:rsidP="003B11EC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3B11EC" w:rsidRDefault="003B11EC" w:rsidP="003B11EC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3B11EC" w:rsidRDefault="003B11EC" w:rsidP="003B11EC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3B11EC" w:rsidRDefault="003B11EC" w:rsidP="003B11EC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3B11EC" w:rsidRDefault="003B11EC" w:rsidP="003B11EC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3B11EC" w:rsidRDefault="003B11EC" w:rsidP="003B11EC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3B11EC" w:rsidRDefault="003B11EC" w:rsidP="003B11EC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3B11EC" w:rsidRDefault="003B11EC" w:rsidP="003B11EC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3B11EC" w:rsidRPr="00491F8D" w:rsidRDefault="003B11EC" w:rsidP="003B11EC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3B11EC" w:rsidRPr="00190BF3" w:rsidRDefault="003B11EC" w:rsidP="003B11EC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3B11EC" w:rsidRPr="00190BF3" w:rsidRDefault="003B11EC" w:rsidP="003B11EC">
      <w:pPr>
        <w:ind w:firstLine="1418"/>
        <w:jc w:val="both"/>
        <w:rPr>
          <w:rFonts w:ascii="Bookman Old Style" w:hAnsi="Bookman Old Style"/>
          <w:sz w:val="4"/>
          <w:szCs w:val="4"/>
        </w:rPr>
      </w:pPr>
      <w:r w:rsidRPr="002A1A3A">
        <w:rPr>
          <w:rFonts w:ascii="Bookman Old Style" w:hAnsi="Bookman Old Style"/>
          <w:sz w:val="24"/>
          <w:szCs w:val="24"/>
        </w:rPr>
        <w:t xml:space="preserve">         </w:t>
      </w:r>
    </w:p>
    <w:p w:rsidR="003B11EC" w:rsidRPr="00190BF3" w:rsidRDefault="003B11EC" w:rsidP="003B11EC">
      <w:pPr>
        <w:ind w:firstLine="1418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26 de agosto de 2011. </w:t>
      </w:r>
    </w:p>
    <w:p w:rsidR="003B11EC" w:rsidRDefault="003B11EC" w:rsidP="003B11EC">
      <w:pPr>
        <w:ind w:firstLine="1418"/>
        <w:jc w:val="center"/>
        <w:rPr>
          <w:rFonts w:ascii="Bookman Old Style" w:hAnsi="Bookman Old Style"/>
          <w:sz w:val="6"/>
          <w:szCs w:val="6"/>
        </w:rPr>
      </w:pPr>
    </w:p>
    <w:p w:rsidR="003B11EC" w:rsidRDefault="003B11EC" w:rsidP="003B11EC">
      <w:pPr>
        <w:ind w:firstLine="1418"/>
        <w:jc w:val="center"/>
        <w:rPr>
          <w:rFonts w:ascii="Bookman Old Style" w:hAnsi="Bookman Old Style"/>
          <w:sz w:val="6"/>
          <w:szCs w:val="6"/>
        </w:rPr>
      </w:pPr>
    </w:p>
    <w:p w:rsidR="003B11EC" w:rsidRDefault="003B11EC" w:rsidP="003B11EC">
      <w:pPr>
        <w:ind w:firstLine="1418"/>
        <w:jc w:val="center"/>
        <w:rPr>
          <w:rFonts w:ascii="Bookman Old Style" w:hAnsi="Bookman Old Style"/>
          <w:sz w:val="6"/>
          <w:szCs w:val="6"/>
        </w:rPr>
      </w:pPr>
    </w:p>
    <w:p w:rsidR="003B11EC" w:rsidRDefault="003B11EC" w:rsidP="003B11EC">
      <w:pPr>
        <w:ind w:firstLine="1418"/>
        <w:jc w:val="center"/>
        <w:rPr>
          <w:rFonts w:ascii="Bookman Old Style" w:hAnsi="Bookman Old Style"/>
          <w:sz w:val="6"/>
          <w:szCs w:val="6"/>
        </w:rPr>
      </w:pPr>
    </w:p>
    <w:p w:rsidR="003B11EC" w:rsidRDefault="003B11EC" w:rsidP="003B11EC">
      <w:pPr>
        <w:ind w:firstLine="1418"/>
        <w:jc w:val="center"/>
        <w:rPr>
          <w:rFonts w:ascii="Bookman Old Style" w:hAnsi="Bookman Old Style"/>
          <w:sz w:val="6"/>
          <w:szCs w:val="6"/>
        </w:rPr>
      </w:pPr>
    </w:p>
    <w:p w:rsidR="003B11EC" w:rsidRDefault="003B11EC" w:rsidP="003B11EC">
      <w:pPr>
        <w:ind w:firstLine="1418"/>
        <w:jc w:val="center"/>
        <w:rPr>
          <w:rFonts w:ascii="Bookman Old Style" w:hAnsi="Bookman Old Style"/>
          <w:sz w:val="6"/>
          <w:szCs w:val="6"/>
        </w:rPr>
      </w:pPr>
    </w:p>
    <w:p w:rsidR="003B11EC" w:rsidRDefault="003B11EC" w:rsidP="003B11EC">
      <w:pPr>
        <w:ind w:firstLine="1418"/>
        <w:jc w:val="center"/>
        <w:rPr>
          <w:rFonts w:ascii="Bookman Old Style" w:hAnsi="Bookman Old Style"/>
          <w:sz w:val="6"/>
          <w:szCs w:val="6"/>
        </w:rPr>
      </w:pPr>
    </w:p>
    <w:p w:rsidR="003B11EC" w:rsidRDefault="003B11EC" w:rsidP="003B11EC">
      <w:pPr>
        <w:ind w:firstLine="1418"/>
        <w:jc w:val="center"/>
        <w:rPr>
          <w:rFonts w:ascii="Bookman Old Style" w:hAnsi="Bookman Old Style"/>
          <w:sz w:val="6"/>
          <w:szCs w:val="6"/>
        </w:rPr>
      </w:pPr>
    </w:p>
    <w:p w:rsidR="003B11EC" w:rsidRDefault="003B11EC" w:rsidP="003B11EC">
      <w:pPr>
        <w:ind w:firstLine="1418"/>
        <w:jc w:val="center"/>
        <w:rPr>
          <w:rFonts w:ascii="Bookman Old Style" w:hAnsi="Bookman Old Style"/>
          <w:sz w:val="6"/>
          <w:szCs w:val="6"/>
        </w:rPr>
      </w:pPr>
    </w:p>
    <w:p w:rsidR="003B11EC" w:rsidRPr="002A1A3A" w:rsidRDefault="003B11EC" w:rsidP="003B11EC">
      <w:pPr>
        <w:ind w:firstLine="1418"/>
        <w:jc w:val="center"/>
        <w:rPr>
          <w:rFonts w:ascii="Bookman Old Style" w:hAnsi="Bookman Old Style"/>
          <w:b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ANÍZIO TAVARES</w:t>
      </w:r>
    </w:p>
    <w:p w:rsidR="003B11EC" w:rsidRDefault="003B11EC" w:rsidP="003B11EC">
      <w:pPr>
        <w:ind w:firstLine="1418"/>
        <w:jc w:val="center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2A1A3A">
        <w:rPr>
          <w:rFonts w:ascii="Bookman Old Style" w:hAnsi="Bookman Old Style"/>
          <w:sz w:val="24"/>
          <w:szCs w:val="24"/>
        </w:rPr>
        <w:t>-</w:t>
      </w:r>
    </w:p>
    <w:sectPr w:rsidR="003B11E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F00" w:rsidRDefault="00DB2F00">
      <w:r>
        <w:separator/>
      </w:r>
    </w:p>
  </w:endnote>
  <w:endnote w:type="continuationSeparator" w:id="0">
    <w:p w:rsidR="00DB2F00" w:rsidRDefault="00DB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F00" w:rsidRDefault="00DB2F00">
      <w:r>
        <w:separator/>
      </w:r>
    </w:p>
  </w:footnote>
  <w:footnote w:type="continuationSeparator" w:id="0">
    <w:p w:rsidR="00DB2F00" w:rsidRDefault="00DB2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11EC"/>
    <w:rsid w:val="003D3AA8"/>
    <w:rsid w:val="004C67DE"/>
    <w:rsid w:val="009F196D"/>
    <w:rsid w:val="00A75D08"/>
    <w:rsid w:val="00A9035B"/>
    <w:rsid w:val="00CD613B"/>
    <w:rsid w:val="00DB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B11EC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3B11EC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3B11EC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3B11EC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