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2D" w:rsidRPr="00920433" w:rsidRDefault="00A10D2D" w:rsidP="00A10D2D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920433">
        <w:rPr>
          <w:rFonts w:ascii="Bookman Old Style" w:hAnsi="Bookman Old Style"/>
          <w:sz w:val="24"/>
          <w:szCs w:val="24"/>
        </w:rPr>
        <w:t xml:space="preserve">REQUERIMENTO Nº </w:t>
      </w:r>
      <w:r>
        <w:rPr>
          <w:rFonts w:ascii="Bookman Old Style" w:hAnsi="Bookman Old Style"/>
          <w:sz w:val="24"/>
          <w:szCs w:val="24"/>
        </w:rPr>
        <w:t>670</w:t>
      </w:r>
      <w:r w:rsidRPr="00920433">
        <w:rPr>
          <w:rFonts w:ascii="Bookman Old Style" w:hAnsi="Bookman Old Style"/>
          <w:sz w:val="24"/>
          <w:szCs w:val="24"/>
        </w:rPr>
        <w:t>/11</w:t>
      </w:r>
    </w:p>
    <w:p w:rsidR="00A10D2D" w:rsidRPr="00920433" w:rsidRDefault="00A10D2D" w:rsidP="00A10D2D">
      <w:pPr>
        <w:pStyle w:val="Subttulo"/>
        <w:rPr>
          <w:rFonts w:ascii="Bookman Old Style" w:hAnsi="Bookman Old Style"/>
          <w:sz w:val="24"/>
          <w:szCs w:val="24"/>
        </w:rPr>
      </w:pPr>
      <w:r w:rsidRPr="00920433">
        <w:rPr>
          <w:rFonts w:ascii="Bookman Old Style" w:hAnsi="Bookman Old Style"/>
          <w:sz w:val="24"/>
          <w:szCs w:val="24"/>
        </w:rPr>
        <w:t>De Informações</w:t>
      </w:r>
    </w:p>
    <w:p w:rsidR="00A10D2D" w:rsidRPr="00920433" w:rsidRDefault="00A10D2D" w:rsidP="00A10D2D">
      <w:pPr>
        <w:ind w:left="4680"/>
        <w:rPr>
          <w:rFonts w:ascii="Bookman Old Style" w:hAnsi="Bookman Old Style"/>
          <w:b/>
          <w:u w:val="single"/>
        </w:rPr>
      </w:pPr>
    </w:p>
    <w:p w:rsidR="00A10D2D" w:rsidRPr="00920433" w:rsidRDefault="00A10D2D" w:rsidP="00A10D2D">
      <w:pPr>
        <w:pStyle w:val="Recuodecorpodetexto"/>
        <w:rPr>
          <w:szCs w:val="24"/>
        </w:rPr>
      </w:pPr>
      <w:r w:rsidRPr="00920433">
        <w:rPr>
          <w:szCs w:val="24"/>
        </w:rPr>
        <w:t>“Acerca de colocação de câmeras fotográficas em semáforo</w:t>
      </w:r>
      <w:r>
        <w:rPr>
          <w:szCs w:val="24"/>
        </w:rPr>
        <w:t>s</w:t>
      </w:r>
      <w:r w:rsidRPr="00920433">
        <w:rPr>
          <w:szCs w:val="24"/>
        </w:rPr>
        <w:t xml:space="preserve"> na Av</w:t>
      </w:r>
      <w:r>
        <w:rPr>
          <w:szCs w:val="24"/>
        </w:rPr>
        <w:t>. de</w:t>
      </w:r>
      <w:r w:rsidRPr="00920433">
        <w:rPr>
          <w:szCs w:val="24"/>
        </w:rPr>
        <w:t xml:space="preserve"> Cillo próximo ao Centro Social Urbano”. </w:t>
      </w:r>
    </w:p>
    <w:p w:rsidR="00A10D2D" w:rsidRDefault="00A10D2D" w:rsidP="00A10D2D">
      <w:pPr>
        <w:ind w:left="4680"/>
        <w:jc w:val="both"/>
        <w:rPr>
          <w:rFonts w:ascii="Bookman Old Style" w:hAnsi="Bookman Old Style"/>
        </w:rPr>
      </w:pPr>
    </w:p>
    <w:p w:rsidR="00A10D2D" w:rsidRPr="00920433" w:rsidRDefault="00A10D2D" w:rsidP="00A10D2D">
      <w:pPr>
        <w:ind w:left="4680"/>
        <w:jc w:val="both"/>
        <w:rPr>
          <w:rFonts w:ascii="Bookman Old Style" w:hAnsi="Bookman Old Style"/>
        </w:rPr>
      </w:pPr>
    </w:p>
    <w:p w:rsidR="00A10D2D" w:rsidRPr="00920433" w:rsidRDefault="00A10D2D" w:rsidP="00A10D2D">
      <w:pPr>
        <w:ind w:firstLine="1416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</w:t>
      </w:r>
      <w:r w:rsidRPr="00920433">
        <w:rPr>
          <w:rFonts w:ascii="Bookman Old Style" w:hAnsi="Bookman Old Style"/>
        </w:rPr>
        <w:t>em horários de pico, é frequente ver automóveis e motocicletas avançar</w:t>
      </w:r>
      <w:r>
        <w:rPr>
          <w:rFonts w:ascii="Bookman Old Style" w:hAnsi="Bookman Old Style"/>
        </w:rPr>
        <w:t>em</w:t>
      </w:r>
      <w:r w:rsidRPr="00920433">
        <w:rPr>
          <w:rFonts w:ascii="Bookman Old Style" w:hAnsi="Bookman Old Style"/>
        </w:rPr>
        <w:t xml:space="preserve"> o sinal vermelho e que já ocorreram diversos acidentes no local, inclusive com vítimas em estado grave</w:t>
      </w:r>
      <w:r w:rsidRPr="00920433">
        <w:rPr>
          <w:rFonts w:ascii="Bookman Old Style" w:hAnsi="Bookman Old Style"/>
          <w:bCs/>
        </w:rPr>
        <w:t>, e</w:t>
      </w: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  <w:b/>
        </w:rPr>
      </w:pP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em </w:t>
      </w:r>
      <w:r w:rsidRPr="00920433">
        <w:rPr>
          <w:rFonts w:ascii="Bookman Old Style" w:hAnsi="Bookman Old Style"/>
        </w:rPr>
        <w:t>virtude do grande tráfego, muitas vezes os motoristas ao desenvolver uma velocidade constante, avançam o sinal vermelho e tornam o local vulnerável a acidentes e que a colocação de câmeras que fotografam os carros infratores, inibiria esse tipo de atitude</w:t>
      </w:r>
      <w:r w:rsidRPr="00920433">
        <w:rPr>
          <w:rFonts w:ascii="Bookman Old Style" w:hAnsi="Bookman Old Style"/>
          <w:bCs/>
        </w:rPr>
        <w:t>, e</w:t>
      </w: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este vereador recebeu em seu gabinete </w:t>
      </w:r>
      <w:r>
        <w:rPr>
          <w:rFonts w:ascii="Bookman Old Style" w:hAnsi="Bookman Old Style"/>
          <w:bCs/>
        </w:rPr>
        <w:t xml:space="preserve">o relato de </w:t>
      </w:r>
      <w:r w:rsidRPr="00920433">
        <w:rPr>
          <w:rFonts w:ascii="Bookman Old Style" w:hAnsi="Bookman Old Style"/>
        </w:rPr>
        <w:t xml:space="preserve">uma munícipe que </w:t>
      </w:r>
      <w:r>
        <w:rPr>
          <w:rFonts w:ascii="Bookman Old Style" w:hAnsi="Bookman Old Style"/>
        </w:rPr>
        <w:t>trouxe</w:t>
      </w:r>
      <w:r w:rsidRPr="00920433">
        <w:rPr>
          <w:rFonts w:ascii="Bookman Old Style" w:hAnsi="Bookman Old Style"/>
        </w:rPr>
        <w:t xml:space="preserve"> este problema em que ela e mais um integrante de sua família foram vítimas em dois acidente</w:t>
      </w:r>
      <w:r>
        <w:rPr>
          <w:rFonts w:ascii="Bookman Old Style" w:hAnsi="Bookman Old Style"/>
        </w:rPr>
        <w:t>s</w:t>
      </w:r>
      <w:r w:rsidRPr="00920433">
        <w:rPr>
          <w:rFonts w:ascii="Bookman Old Style" w:hAnsi="Bookman Old Style"/>
        </w:rPr>
        <w:t xml:space="preserve"> de trânsito n</w:t>
      </w:r>
      <w:r>
        <w:rPr>
          <w:rFonts w:ascii="Bookman Old Style" w:hAnsi="Bookman Old Style"/>
        </w:rPr>
        <w:t>aquele</w:t>
      </w:r>
      <w:r w:rsidRPr="00920433">
        <w:rPr>
          <w:rFonts w:ascii="Bookman Old Style" w:hAnsi="Bookman Old Style"/>
        </w:rPr>
        <w:t xml:space="preserve"> local</w:t>
      </w:r>
      <w:r>
        <w:rPr>
          <w:rFonts w:ascii="Bookman Old Style" w:hAnsi="Bookman Old Style"/>
          <w:bCs/>
        </w:rPr>
        <w:t>.</w:t>
      </w: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  <w:bCs/>
        </w:rPr>
      </w:pP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>REQUEIRO</w:t>
      </w:r>
      <w:r w:rsidRPr="00920433">
        <w:rPr>
          <w:rFonts w:ascii="Bookman Old Style" w:hAnsi="Bookman Old Style"/>
        </w:rPr>
        <w:t xml:space="preserve"> à Mesa, na forma regimental, após ouvido o Plenário, oficiar ao senhor Prefeito Municipal, solicitando-lhe as seguintes informações:</w:t>
      </w: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</w:rPr>
      </w:pPr>
    </w:p>
    <w:p w:rsidR="00A10D2D" w:rsidRPr="00920433" w:rsidRDefault="00A10D2D" w:rsidP="00A10D2D">
      <w:pPr>
        <w:pStyle w:val="Recuodecorpodetexto2"/>
        <w:rPr>
          <w:szCs w:val="24"/>
        </w:rPr>
      </w:pPr>
      <w:r w:rsidRPr="00920433">
        <w:rPr>
          <w:szCs w:val="24"/>
        </w:rPr>
        <w:t xml:space="preserve">1 – A Prefeitura pode proceder a </w:t>
      </w:r>
      <w:r>
        <w:rPr>
          <w:szCs w:val="24"/>
        </w:rPr>
        <w:t>instalação de câmera fotográfica no semáforo do referido local</w:t>
      </w:r>
      <w:r w:rsidRPr="00920433">
        <w:rPr>
          <w:szCs w:val="24"/>
        </w:rPr>
        <w:t xml:space="preserve"> ?</w:t>
      </w:r>
    </w:p>
    <w:p w:rsidR="00A10D2D" w:rsidRPr="00920433" w:rsidRDefault="00A10D2D" w:rsidP="00A10D2D">
      <w:pPr>
        <w:pStyle w:val="Recuodecorpodetexto2"/>
        <w:rPr>
          <w:szCs w:val="24"/>
        </w:rPr>
      </w:pPr>
    </w:p>
    <w:p w:rsidR="00A10D2D" w:rsidRPr="00920433" w:rsidRDefault="00A10D2D" w:rsidP="00A10D2D">
      <w:pPr>
        <w:pStyle w:val="Recuodecorpodetexto2"/>
        <w:rPr>
          <w:szCs w:val="24"/>
        </w:rPr>
      </w:pPr>
      <w:r w:rsidRPr="00920433">
        <w:rPr>
          <w:szCs w:val="24"/>
        </w:rPr>
        <w:t>2 – Se positiva a resposta ao item nº 1, quando os serviços poderão ser executados ?</w:t>
      </w:r>
    </w:p>
    <w:p w:rsidR="00A10D2D" w:rsidRPr="00920433" w:rsidRDefault="00A10D2D" w:rsidP="00A10D2D">
      <w:pPr>
        <w:pStyle w:val="Recuodecorpodetexto2"/>
        <w:rPr>
          <w:szCs w:val="24"/>
        </w:rPr>
      </w:pPr>
    </w:p>
    <w:p w:rsidR="00A10D2D" w:rsidRPr="00920433" w:rsidRDefault="00A10D2D" w:rsidP="00A10D2D">
      <w:pPr>
        <w:pStyle w:val="Recuodecorpodetexto2"/>
        <w:rPr>
          <w:szCs w:val="24"/>
        </w:rPr>
      </w:pPr>
      <w:r w:rsidRPr="00920433">
        <w:rPr>
          <w:szCs w:val="24"/>
        </w:rPr>
        <w:t>3 – Se negativa a resposta ao item nº 1, qual o motivo ?</w:t>
      </w:r>
    </w:p>
    <w:p w:rsidR="00A10D2D" w:rsidRPr="00920433" w:rsidRDefault="00A10D2D" w:rsidP="00A10D2D">
      <w:pPr>
        <w:pStyle w:val="Recuodecorpodetexto2"/>
        <w:rPr>
          <w:szCs w:val="24"/>
        </w:rPr>
      </w:pP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</w:rPr>
      </w:pP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</w:rPr>
        <w:t>Plenário “Dr. Tancredo Neves”, em 1</w:t>
      </w:r>
      <w:r>
        <w:rPr>
          <w:rFonts w:ascii="Bookman Old Style" w:hAnsi="Bookman Old Style"/>
        </w:rPr>
        <w:t>6</w:t>
      </w:r>
      <w:r w:rsidRPr="00920433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Pr="00920433">
        <w:rPr>
          <w:rFonts w:ascii="Bookman Old Style" w:hAnsi="Bookman Old Style"/>
        </w:rPr>
        <w:t xml:space="preserve"> de 2011.</w:t>
      </w: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</w:rPr>
      </w:pP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</w:rPr>
      </w:pPr>
    </w:p>
    <w:p w:rsidR="00A10D2D" w:rsidRPr="00920433" w:rsidRDefault="00A10D2D" w:rsidP="00A10D2D">
      <w:pPr>
        <w:ind w:firstLine="1440"/>
        <w:jc w:val="both"/>
        <w:rPr>
          <w:rFonts w:ascii="Bookman Old Style" w:hAnsi="Bookman Old Style"/>
        </w:rPr>
      </w:pPr>
    </w:p>
    <w:p w:rsidR="00A10D2D" w:rsidRPr="00920433" w:rsidRDefault="00A10D2D" w:rsidP="00A10D2D">
      <w:pPr>
        <w:jc w:val="both"/>
        <w:rPr>
          <w:rFonts w:ascii="Bookman Old Style" w:hAnsi="Bookman Old Style"/>
          <w:b/>
        </w:rPr>
      </w:pPr>
      <w:r w:rsidRPr="00920433">
        <w:rPr>
          <w:rFonts w:ascii="Bookman Old Style" w:hAnsi="Bookman Old Style"/>
          <w:b/>
        </w:rPr>
        <w:t xml:space="preserve"> </w:t>
      </w:r>
    </w:p>
    <w:p w:rsidR="00A10D2D" w:rsidRPr="00920433" w:rsidRDefault="00A10D2D" w:rsidP="00A10D2D">
      <w:pPr>
        <w:pStyle w:val="Ttulo1"/>
        <w:rPr>
          <w:szCs w:val="24"/>
          <w:lang w:val="es-ES_tradnl"/>
        </w:rPr>
      </w:pPr>
      <w:r w:rsidRPr="00920433">
        <w:rPr>
          <w:szCs w:val="24"/>
          <w:lang w:val="es-ES_tradnl"/>
        </w:rPr>
        <w:t>Juca Bortolucci</w:t>
      </w:r>
    </w:p>
    <w:p w:rsidR="00A10D2D" w:rsidRDefault="00A10D2D" w:rsidP="00A10D2D">
      <w:pPr>
        <w:jc w:val="center"/>
        <w:rPr>
          <w:rFonts w:ascii="Bookman Old Style" w:hAnsi="Bookman Old Style"/>
          <w:b/>
          <w:bCs/>
        </w:rPr>
      </w:pPr>
      <w:r w:rsidRPr="00920433">
        <w:rPr>
          <w:rFonts w:ascii="Bookman Old Style" w:hAnsi="Bookman Old Style"/>
          <w:b/>
          <w:bCs/>
        </w:rPr>
        <w:t>-Vereador e 2º Secretário-</w:t>
      </w:r>
    </w:p>
    <w:p w:rsidR="00A10D2D" w:rsidRPr="00920433" w:rsidRDefault="00A10D2D" w:rsidP="00A10D2D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-PSDB-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EA" w:rsidRDefault="00A555EA">
      <w:r>
        <w:separator/>
      </w:r>
    </w:p>
  </w:endnote>
  <w:endnote w:type="continuationSeparator" w:id="0">
    <w:p w:rsidR="00A555EA" w:rsidRDefault="00A5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EA" w:rsidRDefault="00A555EA">
      <w:r>
        <w:separator/>
      </w:r>
    </w:p>
  </w:footnote>
  <w:footnote w:type="continuationSeparator" w:id="0">
    <w:p w:rsidR="00A555EA" w:rsidRDefault="00A5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4B03"/>
    <w:rsid w:val="001D1394"/>
    <w:rsid w:val="003D3AA8"/>
    <w:rsid w:val="004C67DE"/>
    <w:rsid w:val="009F196D"/>
    <w:rsid w:val="00A10D2D"/>
    <w:rsid w:val="00A555EA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10D2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10D2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10D2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10D2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10D2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