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="007D3444">
        <w:rPr>
          <w:rFonts w:ascii="Arial" w:hAnsi="Arial" w:cs="Arial"/>
        </w:rPr>
        <w:t>00495</w:t>
      </w:r>
      <w:r w:rsidRPr="00C355D1">
        <w:rPr>
          <w:rFonts w:ascii="Arial" w:hAnsi="Arial" w:cs="Arial"/>
        </w:rPr>
        <w:t>/</w:t>
      </w:r>
      <w:r w:rsidR="007D3444">
        <w:rPr>
          <w:rFonts w:ascii="Arial" w:hAnsi="Arial" w:cs="Arial"/>
        </w:rPr>
        <w:t>2013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RDefault="00EF1582" w:rsidP="00EF158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</w:t>
      </w:r>
      <w:r w:rsidR="006A0D80">
        <w:rPr>
          <w:rFonts w:ascii="Arial" w:hAnsi="Arial" w:cs="Arial"/>
          <w:sz w:val="24"/>
          <w:szCs w:val="24"/>
        </w:rPr>
        <w:t xml:space="preserve"> UNICA (União da Industria da Cana de Açúcar), a Usina Açucareira Furlan S/A, e a Escola SENAI Álvares Romi, pelo projeto “</w:t>
      </w:r>
      <w:proofErr w:type="spellStart"/>
      <w:r w:rsidR="006A0D80">
        <w:rPr>
          <w:rFonts w:ascii="Arial" w:hAnsi="Arial" w:cs="Arial"/>
          <w:sz w:val="24"/>
          <w:szCs w:val="24"/>
        </w:rPr>
        <w:t>RenovAção</w:t>
      </w:r>
      <w:proofErr w:type="spellEnd"/>
      <w:r w:rsidR="006A0D80">
        <w:rPr>
          <w:rFonts w:ascii="Arial" w:hAnsi="Arial" w:cs="Arial"/>
          <w:sz w:val="24"/>
          <w:szCs w:val="24"/>
        </w:rPr>
        <w:t>” no município de Santa Bárbara d’Oeste</w:t>
      </w:r>
      <w:r w:rsidRPr="004E353A">
        <w:rPr>
          <w:rFonts w:ascii="Arial" w:hAnsi="Arial" w:cs="Arial"/>
          <w:sz w:val="24"/>
          <w:szCs w:val="24"/>
        </w:rPr>
        <w:t>.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97775" w:rsidRDefault="00797775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6A0D80">
        <w:rPr>
          <w:rFonts w:ascii="Arial" w:hAnsi="Arial" w:cs="Arial"/>
          <w:sz w:val="24"/>
          <w:szCs w:val="24"/>
        </w:rPr>
        <w:t xml:space="preserve">. O projeto </w:t>
      </w:r>
      <w:proofErr w:type="spellStart"/>
      <w:r w:rsidR="006A0D80">
        <w:rPr>
          <w:rFonts w:ascii="Arial" w:hAnsi="Arial" w:cs="Arial"/>
          <w:sz w:val="24"/>
          <w:szCs w:val="24"/>
        </w:rPr>
        <w:t>RenovAção</w:t>
      </w:r>
      <w:proofErr w:type="spellEnd"/>
      <w:r w:rsidR="006A0D80">
        <w:rPr>
          <w:rFonts w:ascii="Arial" w:hAnsi="Arial" w:cs="Arial"/>
          <w:sz w:val="24"/>
          <w:szCs w:val="24"/>
        </w:rPr>
        <w:t xml:space="preserve">, desde 2009 promove a requalificação de trabalhadores do setor </w:t>
      </w:r>
      <w:proofErr w:type="spellStart"/>
      <w:r w:rsidR="006A0D80">
        <w:rPr>
          <w:rFonts w:ascii="Arial" w:hAnsi="Arial" w:cs="Arial"/>
          <w:sz w:val="24"/>
          <w:szCs w:val="24"/>
        </w:rPr>
        <w:t>sucroenergético</w:t>
      </w:r>
      <w:proofErr w:type="spellEnd"/>
      <w:r w:rsidR="006A0D80">
        <w:rPr>
          <w:rFonts w:ascii="Arial" w:hAnsi="Arial" w:cs="Arial"/>
          <w:sz w:val="24"/>
          <w:szCs w:val="24"/>
        </w:rPr>
        <w:t>, oferecendo cursos de Operados de Colhedora e Tratorista;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797775" w:rsidRDefault="0079777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4D6A5B">
        <w:rPr>
          <w:rFonts w:ascii="Arial" w:hAnsi="Arial" w:cs="Arial"/>
          <w:sz w:val="24"/>
          <w:szCs w:val="24"/>
        </w:rPr>
        <w:t>, existe a necessidade</w:t>
      </w:r>
      <w:r w:rsidR="006A0D80">
        <w:rPr>
          <w:rFonts w:ascii="Arial" w:hAnsi="Arial" w:cs="Arial"/>
          <w:sz w:val="24"/>
          <w:szCs w:val="24"/>
        </w:rPr>
        <w:t xml:space="preserve"> de eliminar a queima da palha da cana de açúcar, que causa danos ao meio ambiente, sendo de extrema importância a colheita de </w:t>
      </w:r>
      <w:r w:rsidR="00C500A0">
        <w:rPr>
          <w:rFonts w:ascii="Arial" w:hAnsi="Arial" w:cs="Arial"/>
          <w:sz w:val="24"/>
          <w:szCs w:val="24"/>
        </w:rPr>
        <w:t>forma mecanizada, e profissional capacitada para o serviço</w:t>
      </w:r>
      <w:r w:rsidR="006A0D80">
        <w:rPr>
          <w:rFonts w:ascii="Arial" w:hAnsi="Arial" w:cs="Arial"/>
          <w:sz w:val="24"/>
          <w:szCs w:val="24"/>
        </w:rPr>
        <w:t>;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797775" w:rsidRDefault="0079777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6A0D80">
        <w:rPr>
          <w:rFonts w:ascii="Arial" w:hAnsi="Arial" w:cs="Arial"/>
          <w:sz w:val="24"/>
          <w:szCs w:val="24"/>
        </w:rPr>
        <w:t>, as em</w:t>
      </w:r>
      <w:r w:rsidR="00797775">
        <w:rPr>
          <w:rFonts w:ascii="Arial" w:hAnsi="Arial" w:cs="Arial"/>
          <w:sz w:val="24"/>
          <w:szCs w:val="24"/>
        </w:rPr>
        <w:t>presas do setor sucroalcooleiro, estão seguindo em direção à sustentabilidade com práticas socioambientais, aderindo ao protocolo agroambiental especialmente quant</w:t>
      </w:r>
      <w:r w:rsidR="004D6A5B">
        <w:rPr>
          <w:rFonts w:ascii="Arial" w:hAnsi="Arial" w:cs="Arial"/>
          <w:sz w:val="24"/>
          <w:szCs w:val="24"/>
        </w:rPr>
        <w:t>o a extinção da queimada, eliminando as</w:t>
      </w:r>
      <w:r w:rsidR="00797775">
        <w:rPr>
          <w:rFonts w:ascii="Arial" w:hAnsi="Arial" w:cs="Arial"/>
          <w:sz w:val="24"/>
          <w:szCs w:val="24"/>
        </w:rPr>
        <w:t xml:space="preserve"> emissões de CO2 e outros poluentes</w:t>
      </w:r>
      <w:r w:rsidR="006A0D80">
        <w:rPr>
          <w:rFonts w:ascii="Arial" w:hAnsi="Arial" w:cs="Arial"/>
          <w:sz w:val="24"/>
          <w:szCs w:val="24"/>
        </w:rPr>
        <w:t>;</w:t>
      </w:r>
    </w:p>
    <w:p w:rsidR="00EF1582" w:rsidRPr="000A43EC" w:rsidRDefault="006A0D8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97775" w:rsidRDefault="0079777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797775">
        <w:rPr>
          <w:rFonts w:ascii="Arial" w:hAnsi="Arial" w:cs="Arial"/>
          <w:sz w:val="24"/>
          <w:szCs w:val="24"/>
        </w:rPr>
        <w:t>, os trabalhadores do corte manual de cana-de-açúcar encontraram neste projeto novas funções de trabalho dentro das próprias usinas;</w:t>
      </w:r>
    </w:p>
    <w:p w:rsidR="00797775" w:rsidRDefault="0079777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797775" w:rsidRDefault="0079777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797775">
        <w:rPr>
          <w:rFonts w:ascii="Arial" w:hAnsi="Arial" w:cs="Arial"/>
          <w:sz w:val="24"/>
          <w:szCs w:val="24"/>
        </w:rPr>
        <w:t>, o curso envolve aulas práticas e teóricas, tendo o conteúdo matemática, português, mercado de trabalho, legislação, saúde, segurança e o conhecimento dos equipamentos, sua operação segura, implementos agrícolas, topografia, solos e outras técnicas agrícolas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797775" w:rsidRDefault="0079777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</w:t>
      </w:r>
      <w:r w:rsidR="000B4CE8">
        <w:rPr>
          <w:rFonts w:ascii="Arial" w:hAnsi="Arial" w:cs="Arial"/>
          <w:sz w:val="24"/>
          <w:szCs w:val="24"/>
        </w:rPr>
        <w:t>UNICA (União da Indú</w:t>
      </w:r>
      <w:r w:rsidR="00797775">
        <w:rPr>
          <w:rFonts w:ascii="Arial" w:hAnsi="Arial" w:cs="Arial"/>
          <w:sz w:val="24"/>
          <w:szCs w:val="24"/>
        </w:rPr>
        <w:t>stria da Cana de Açúcar), a Usina Açucareira Furlan S/A, e a Escola SENAI Álvares Romi, pelo projeto “</w:t>
      </w:r>
      <w:proofErr w:type="spellStart"/>
      <w:r w:rsidR="00797775">
        <w:rPr>
          <w:rFonts w:ascii="Arial" w:hAnsi="Arial" w:cs="Arial"/>
          <w:sz w:val="24"/>
          <w:szCs w:val="24"/>
        </w:rPr>
        <w:t>RenovAção</w:t>
      </w:r>
      <w:proofErr w:type="spellEnd"/>
      <w:r w:rsidR="00797775">
        <w:rPr>
          <w:rFonts w:ascii="Arial" w:hAnsi="Arial" w:cs="Arial"/>
          <w:sz w:val="24"/>
          <w:szCs w:val="24"/>
        </w:rPr>
        <w:t>” no município de Santa Bárbara d’Oeste</w:t>
      </w:r>
      <w:r>
        <w:rPr>
          <w:rFonts w:ascii="Arial" w:hAnsi="Arial" w:cs="Arial"/>
          <w:sz w:val="24"/>
          <w:szCs w:val="24"/>
        </w:rPr>
        <w:t>, encaminhado cópia</w:t>
      </w:r>
      <w:r w:rsidR="00EA25F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da presente à </w:t>
      </w:r>
      <w:r w:rsidR="00EA25F6">
        <w:rPr>
          <w:rFonts w:ascii="Arial" w:hAnsi="Arial" w:cs="Arial"/>
          <w:sz w:val="24"/>
          <w:szCs w:val="24"/>
        </w:rPr>
        <w:t>Usina Furlan na Rod. SP 304, km143,5, CEP: 13 450-000, Santa Bárbara d’Oeste</w:t>
      </w:r>
      <w:r w:rsidR="007364AE">
        <w:rPr>
          <w:rFonts w:ascii="Arial" w:hAnsi="Arial" w:cs="Arial"/>
          <w:sz w:val="24"/>
          <w:szCs w:val="24"/>
        </w:rPr>
        <w:t xml:space="preserve"> – SP</w:t>
      </w:r>
      <w:r w:rsidR="00EA25F6">
        <w:rPr>
          <w:rFonts w:ascii="Arial" w:hAnsi="Arial" w:cs="Arial"/>
          <w:sz w:val="24"/>
          <w:szCs w:val="24"/>
        </w:rPr>
        <w:t>, SENAI</w:t>
      </w:r>
      <w:r w:rsidR="00EB4170">
        <w:rPr>
          <w:rFonts w:ascii="Arial" w:hAnsi="Arial" w:cs="Arial"/>
          <w:sz w:val="24"/>
          <w:szCs w:val="24"/>
        </w:rPr>
        <w:t xml:space="preserve"> Álvares Romi, </w:t>
      </w:r>
      <w:r w:rsidR="007364AE">
        <w:rPr>
          <w:rFonts w:ascii="Arial" w:hAnsi="Arial" w:cs="Arial"/>
          <w:sz w:val="24"/>
          <w:szCs w:val="24"/>
        </w:rPr>
        <w:t xml:space="preserve">Rua Vereador Sergio </w:t>
      </w:r>
      <w:proofErr w:type="spellStart"/>
      <w:r w:rsidR="007364AE">
        <w:rPr>
          <w:rFonts w:ascii="Arial" w:hAnsi="Arial" w:cs="Arial"/>
          <w:sz w:val="24"/>
          <w:szCs w:val="24"/>
        </w:rPr>
        <w:t>Leopoldino</w:t>
      </w:r>
      <w:proofErr w:type="spellEnd"/>
      <w:r w:rsidR="007364AE">
        <w:rPr>
          <w:rFonts w:ascii="Arial" w:hAnsi="Arial" w:cs="Arial"/>
          <w:sz w:val="24"/>
          <w:szCs w:val="24"/>
        </w:rPr>
        <w:t xml:space="preserve"> Alves, nº 500, Cidade Industrial, CEP: 13 456-166, Santa Bárbara d’Oeste – SP</w:t>
      </w:r>
      <w:r>
        <w:rPr>
          <w:rFonts w:ascii="Arial" w:hAnsi="Arial" w:cs="Arial"/>
          <w:sz w:val="24"/>
          <w:szCs w:val="24"/>
        </w:rPr>
        <w:t>.</w:t>
      </w:r>
    </w:p>
    <w:p w:rsidR="00EF1582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</w:t>
      </w:r>
      <w:r w:rsidR="00797775">
        <w:rPr>
          <w:rFonts w:ascii="Arial" w:hAnsi="Arial" w:cs="Arial"/>
          <w:sz w:val="24"/>
          <w:szCs w:val="24"/>
        </w:rPr>
        <w:t xml:space="preserve"> Tancredo Neves”, em 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97775">
        <w:rPr>
          <w:rFonts w:ascii="Arial" w:hAnsi="Arial" w:cs="Arial"/>
          <w:sz w:val="24"/>
          <w:szCs w:val="24"/>
        </w:rPr>
        <w:t xml:space="preserve">agosto 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</w:t>
      </w:r>
      <w:r w:rsidR="00797775">
        <w:rPr>
          <w:rFonts w:ascii="Arial" w:hAnsi="Arial" w:cs="Arial"/>
          <w:sz w:val="24"/>
          <w:szCs w:val="24"/>
        </w:rPr>
        <w:t>3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797775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F1582" w:rsidRPr="00C355D1" w:rsidRDefault="00EF1582" w:rsidP="00EF158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EF1582" w:rsidRDefault="009F196D" w:rsidP="00EF1582"/>
    <w:sectPr w:rsidR="009F196D" w:rsidRPr="00EF158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0BA" w:rsidRDefault="008410BA">
      <w:r>
        <w:separator/>
      </w:r>
    </w:p>
  </w:endnote>
  <w:endnote w:type="continuationSeparator" w:id="0">
    <w:p w:rsidR="008410BA" w:rsidRDefault="0084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0BA" w:rsidRDefault="008410BA">
      <w:r>
        <w:separator/>
      </w:r>
    </w:p>
  </w:footnote>
  <w:footnote w:type="continuationSeparator" w:id="0">
    <w:p w:rsidR="008410BA" w:rsidRDefault="00841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170" w:rsidRDefault="007529B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529BB" w:rsidRPr="007529BB" w:rsidRDefault="007529BB" w:rsidP="007529B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529BB">
                  <w:rPr>
                    <w:rFonts w:ascii="Arial" w:hAnsi="Arial" w:cs="Arial"/>
                    <w:b/>
                  </w:rPr>
                  <w:t>PROTOCOLO Nº: 08515/2013     DATA: 23/08/2013     HORA: 15:43     USUÁRIO: MARTA</w:t>
                </w:r>
              </w:p>
            </w:txbxContent>
          </v:textbox>
          <w10:wrap anchorx="margin" anchory="margin"/>
        </v:shape>
      </w:pict>
    </w:r>
    <w:r w:rsidR="00EB417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EB4170" w:rsidRPr="00AE702A" w:rsidRDefault="00EB417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EB4170" w:rsidRPr="00D26CB3" w:rsidRDefault="00EB417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EB417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EB4170" w:rsidRDefault="00EB417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4CE8"/>
    <w:rsid w:val="000D1254"/>
    <w:rsid w:val="00126CB0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D6A5B"/>
    <w:rsid w:val="00553348"/>
    <w:rsid w:val="005C31E9"/>
    <w:rsid w:val="006A0D80"/>
    <w:rsid w:val="006C354E"/>
    <w:rsid w:val="00705ABB"/>
    <w:rsid w:val="007364AE"/>
    <w:rsid w:val="007529BB"/>
    <w:rsid w:val="00797775"/>
    <w:rsid w:val="007D3444"/>
    <w:rsid w:val="008410BA"/>
    <w:rsid w:val="00880C45"/>
    <w:rsid w:val="009F196D"/>
    <w:rsid w:val="00A71CAF"/>
    <w:rsid w:val="00A9035B"/>
    <w:rsid w:val="00AE702A"/>
    <w:rsid w:val="00AF4C40"/>
    <w:rsid w:val="00C00092"/>
    <w:rsid w:val="00C500A0"/>
    <w:rsid w:val="00CD613B"/>
    <w:rsid w:val="00CF7F49"/>
    <w:rsid w:val="00D26CB3"/>
    <w:rsid w:val="00D75A13"/>
    <w:rsid w:val="00E50756"/>
    <w:rsid w:val="00E903BB"/>
    <w:rsid w:val="00EA25F6"/>
    <w:rsid w:val="00EB4170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2013-08-23T15:13:00Z</cp:lastPrinted>
  <dcterms:created xsi:type="dcterms:W3CDTF">2014-01-14T16:58:00Z</dcterms:created>
  <dcterms:modified xsi:type="dcterms:W3CDTF">2014-01-14T16:58:00Z</dcterms:modified>
</cp:coreProperties>
</file>