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69" w:rsidRDefault="00FF3369" w:rsidP="00EF2832">
      <w:pPr>
        <w:pStyle w:val="Ttulo"/>
      </w:pPr>
      <w:bookmarkStart w:id="0" w:name="_GoBack"/>
      <w:bookmarkEnd w:id="0"/>
      <w:r>
        <w:t>INDICAÇÃO Nº  147/2010</w:t>
      </w:r>
    </w:p>
    <w:p w:rsidR="00FF3369" w:rsidRDefault="00FF3369">
      <w:pPr>
        <w:jc w:val="center"/>
        <w:rPr>
          <w:rFonts w:ascii="Bookman Old Style" w:hAnsi="Bookman Old Style"/>
          <w:b/>
          <w:u w:val="single"/>
        </w:rPr>
      </w:pPr>
    </w:p>
    <w:p w:rsidR="00FF3369" w:rsidRDefault="00FF3369">
      <w:pPr>
        <w:jc w:val="center"/>
        <w:rPr>
          <w:rFonts w:ascii="Bookman Old Style" w:hAnsi="Bookman Old Style"/>
          <w:b/>
          <w:u w:val="single"/>
        </w:rPr>
      </w:pPr>
    </w:p>
    <w:p w:rsidR="00FF3369" w:rsidRDefault="00FF3369" w:rsidP="00EF2832">
      <w:pPr>
        <w:pStyle w:val="Recuodecorpodetexto"/>
        <w:ind w:left="4440"/>
      </w:pPr>
      <w:r>
        <w:t>“Quanto manutenção na estrada do Santo Antonio do Sapezeiro.”</w:t>
      </w:r>
    </w:p>
    <w:p w:rsidR="00FF3369" w:rsidRDefault="00FF3369">
      <w:pPr>
        <w:ind w:left="1440" w:firstLine="3600"/>
        <w:jc w:val="both"/>
        <w:rPr>
          <w:rFonts w:ascii="Bookman Old Style" w:hAnsi="Bookman Old Style"/>
        </w:rPr>
      </w:pPr>
    </w:p>
    <w:p w:rsidR="00FF3369" w:rsidRDefault="00FF3369">
      <w:pPr>
        <w:ind w:left="1440" w:firstLine="3600"/>
        <w:jc w:val="both"/>
        <w:rPr>
          <w:rFonts w:ascii="Bookman Old Style" w:hAnsi="Bookman Old Style"/>
        </w:rPr>
      </w:pPr>
    </w:p>
    <w:p w:rsidR="00FF3369" w:rsidRDefault="00FF3369">
      <w:pPr>
        <w:ind w:left="1440" w:firstLine="3600"/>
        <w:jc w:val="both"/>
        <w:rPr>
          <w:rFonts w:ascii="Bookman Old Style" w:hAnsi="Bookman Old Style"/>
        </w:rPr>
      </w:pPr>
    </w:p>
    <w:p w:rsidR="00FF3369" w:rsidRDefault="00FF3369">
      <w:pPr>
        <w:ind w:left="1440" w:firstLine="3600"/>
        <w:jc w:val="both"/>
        <w:rPr>
          <w:rFonts w:ascii="Bookman Old Style" w:hAnsi="Bookman Old Style"/>
        </w:rPr>
      </w:pPr>
    </w:p>
    <w:p w:rsidR="00FF3369" w:rsidRPr="00177AD0" w:rsidRDefault="00FF3369" w:rsidP="00EF28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estrada que dá acesso ao bairro Santo Antonio do Sapezeiro.</w:t>
      </w:r>
    </w:p>
    <w:p w:rsidR="00FF3369" w:rsidRPr="003977F2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rPr>
          <w:rFonts w:ascii="Bookman Old Style" w:hAnsi="Bookman Old Style"/>
          <w:b/>
        </w:rPr>
      </w:pPr>
    </w:p>
    <w:p w:rsidR="00FF3369" w:rsidRDefault="00FF3369" w:rsidP="00EF28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Santo Antonio, procuraram por este vereador, pedindo providencias na estrada, que devido às chuvas recentes apresentam buracos  que dificultam o acesso dos moradores.</w:t>
      </w:r>
    </w:p>
    <w:p w:rsidR="00FF3369" w:rsidRDefault="00FF3369" w:rsidP="00EF2832">
      <w:pPr>
        <w:ind w:firstLine="1440"/>
        <w:jc w:val="both"/>
        <w:rPr>
          <w:rFonts w:ascii="Bookman Old Style" w:hAnsi="Bookman Old Style"/>
        </w:rPr>
      </w:pPr>
    </w:p>
    <w:p w:rsidR="00FF3369" w:rsidRDefault="00FF3369" w:rsidP="00EF2832">
      <w:pPr>
        <w:ind w:firstLine="1440"/>
        <w:jc w:val="both"/>
        <w:outlineLvl w:val="0"/>
        <w:rPr>
          <w:rFonts w:ascii="Bookman Old Style" w:hAnsi="Bookman Old Style"/>
        </w:rPr>
      </w:pPr>
    </w:p>
    <w:p w:rsidR="00FF3369" w:rsidRDefault="00FF3369" w:rsidP="00EF2832">
      <w:pPr>
        <w:ind w:firstLine="1440"/>
        <w:outlineLvl w:val="0"/>
        <w:rPr>
          <w:rFonts w:ascii="Bookman Old Style" w:hAnsi="Bookman Old Style"/>
        </w:rPr>
      </w:pPr>
    </w:p>
    <w:p w:rsidR="00FF3369" w:rsidRDefault="00FF3369" w:rsidP="00EF2832">
      <w:pPr>
        <w:ind w:firstLine="1440"/>
        <w:outlineLvl w:val="0"/>
        <w:rPr>
          <w:rFonts w:ascii="Bookman Old Style" w:hAnsi="Bookman Old Style"/>
        </w:rPr>
      </w:pPr>
    </w:p>
    <w:p w:rsidR="00FF3369" w:rsidRDefault="00FF3369" w:rsidP="00EF28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FF3369" w:rsidRDefault="00FF3369">
      <w:pPr>
        <w:ind w:firstLine="1440"/>
        <w:rPr>
          <w:rFonts w:ascii="Bookman Old Style" w:hAnsi="Bookman Old Style"/>
        </w:rPr>
      </w:pPr>
    </w:p>
    <w:p w:rsidR="00FF3369" w:rsidRDefault="00FF3369">
      <w:pPr>
        <w:rPr>
          <w:rFonts w:ascii="Bookman Old Style" w:hAnsi="Bookman Old Style"/>
        </w:rPr>
      </w:pPr>
    </w:p>
    <w:p w:rsidR="00FF3369" w:rsidRDefault="00FF3369" w:rsidP="00EF2832">
      <w:pPr>
        <w:rPr>
          <w:rFonts w:ascii="Bookman Old Style" w:hAnsi="Bookman Old Style"/>
        </w:rPr>
      </w:pPr>
    </w:p>
    <w:p w:rsidR="00FF3369" w:rsidRDefault="00FF3369" w:rsidP="00EF2832">
      <w:pPr>
        <w:jc w:val="center"/>
        <w:outlineLvl w:val="0"/>
        <w:rPr>
          <w:rFonts w:ascii="Bookman Old Style" w:hAnsi="Bookman Old Style"/>
          <w:b/>
        </w:rPr>
      </w:pPr>
    </w:p>
    <w:p w:rsidR="00FF3369" w:rsidRDefault="00FF3369" w:rsidP="00EF28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F3369" w:rsidRDefault="00FF3369" w:rsidP="00EF28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F3369" w:rsidRDefault="00FF3369" w:rsidP="00EF28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32" w:rsidRDefault="00EF2832">
      <w:r>
        <w:separator/>
      </w:r>
    </w:p>
  </w:endnote>
  <w:endnote w:type="continuationSeparator" w:id="0">
    <w:p w:rsidR="00EF2832" w:rsidRDefault="00EF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32" w:rsidRDefault="00EF2832">
      <w:r>
        <w:separator/>
      </w:r>
    </w:p>
  </w:footnote>
  <w:footnote w:type="continuationSeparator" w:id="0">
    <w:p w:rsidR="00EF2832" w:rsidRDefault="00EF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2916"/>
    <w:rsid w:val="00CD613B"/>
    <w:rsid w:val="00EF2832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33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33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