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0A" w:rsidRDefault="00AD0A0A" w:rsidP="001E3CC4">
      <w:pPr>
        <w:pStyle w:val="Ttulo"/>
      </w:pPr>
      <w:bookmarkStart w:id="0" w:name="_GoBack"/>
      <w:bookmarkEnd w:id="0"/>
      <w:r>
        <w:t>INDICAÇÃO Nº 07/09</w:t>
      </w:r>
    </w:p>
    <w:p w:rsidR="00AD0A0A" w:rsidRDefault="00AD0A0A">
      <w:pPr>
        <w:jc w:val="center"/>
        <w:rPr>
          <w:rFonts w:ascii="Bookman Old Style" w:hAnsi="Bookman Old Style"/>
          <w:b/>
          <w:u w:val="single"/>
        </w:rPr>
      </w:pPr>
    </w:p>
    <w:p w:rsidR="00AD0A0A" w:rsidRDefault="00AD0A0A">
      <w:pPr>
        <w:jc w:val="center"/>
        <w:rPr>
          <w:rFonts w:ascii="Bookman Old Style" w:hAnsi="Bookman Old Style"/>
          <w:b/>
          <w:u w:val="single"/>
        </w:rPr>
      </w:pPr>
    </w:p>
    <w:p w:rsidR="00AD0A0A" w:rsidRDefault="00AD0A0A" w:rsidP="001E3CC4">
      <w:pPr>
        <w:pStyle w:val="Recuodecorpodetexto"/>
        <w:ind w:left="4440"/>
      </w:pPr>
      <w:r>
        <w:t>“Extração de árvore na Rua Roldão Jorge Patrício, N. 119, no bairro Conjunto Habitacional dos Trabalhadores”.</w:t>
      </w:r>
    </w:p>
    <w:p w:rsidR="00AD0A0A" w:rsidRDefault="00AD0A0A">
      <w:pPr>
        <w:ind w:left="1440" w:firstLine="3600"/>
        <w:jc w:val="both"/>
        <w:rPr>
          <w:rFonts w:ascii="Bookman Old Style" w:hAnsi="Bookman Old Style"/>
        </w:rPr>
      </w:pPr>
    </w:p>
    <w:p w:rsidR="00AD0A0A" w:rsidRDefault="00AD0A0A">
      <w:pPr>
        <w:ind w:left="1440" w:firstLine="3600"/>
        <w:jc w:val="both"/>
        <w:rPr>
          <w:rFonts w:ascii="Bookman Old Style" w:hAnsi="Bookman Old Style"/>
        </w:rPr>
      </w:pPr>
    </w:p>
    <w:p w:rsidR="00AD0A0A" w:rsidRDefault="00AD0A0A">
      <w:pPr>
        <w:ind w:left="1440" w:firstLine="3600"/>
        <w:jc w:val="both"/>
        <w:rPr>
          <w:rFonts w:ascii="Bookman Old Style" w:hAnsi="Bookman Old Style"/>
        </w:rPr>
      </w:pPr>
    </w:p>
    <w:p w:rsidR="00AD0A0A" w:rsidRDefault="00AD0A0A">
      <w:pPr>
        <w:ind w:left="1440" w:firstLine="3600"/>
        <w:jc w:val="both"/>
        <w:rPr>
          <w:rFonts w:ascii="Bookman Old Style" w:hAnsi="Bookman Old Style"/>
        </w:rPr>
      </w:pPr>
    </w:p>
    <w:p w:rsidR="00AD0A0A" w:rsidRPr="0025199E" w:rsidRDefault="00AD0A0A" w:rsidP="001E3CC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>ao Senhor Prefeito Municipal, na forma regimental, determinar ao setor competente que proceda a extração de árvore na Rua Roldão Jorge Patrício</w:t>
      </w:r>
      <w:r>
        <w:rPr>
          <w:rFonts w:ascii="Bookman Old Style" w:hAnsi="Bookman Old Style"/>
        </w:rPr>
        <w:t>,</w:t>
      </w:r>
      <w:r w:rsidRPr="0025199E">
        <w:rPr>
          <w:rFonts w:ascii="Bookman Old Style" w:hAnsi="Bookman Old Style"/>
        </w:rPr>
        <w:t xml:space="preserve"> N. 119, no bairro Conjunto</w:t>
      </w:r>
      <w:r>
        <w:rPr>
          <w:rFonts w:ascii="Bookman Old Style" w:hAnsi="Bookman Old Style"/>
        </w:rPr>
        <w:t xml:space="preserve"> Habitacional</w:t>
      </w:r>
      <w:r w:rsidRPr="0025199E">
        <w:rPr>
          <w:rFonts w:ascii="Bookman Old Style" w:hAnsi="Bookman Old Style"/>
        </w:rPr>
        <w:t xml:space="preserve"> dos Trabalhadores.</w:t>
      </w:r>
    </w:p>
    <w:p w:rsidR="00AD0A0A" w:rsidRPr="0025199E" w:rsidRDefault="00AD0A0A" w:rsidP="001E3CC4">
      <w:pPr>
        <w:jc w:val="center"/>
        <w:rPr>
          <w:rFonts w:ascii="Bookman Old Style" w:hAnsi="Bookman Old Style"/>
          <w:b/>
        </w:rPr>
      </w:pPr>
    </w:p>
    <w:p w:rsidR="00AD0A0A" w:rsidRDefault="00AD0A0A" w:rsidP="001E3CC4">
      <w:pPr>
        <w:jc w:val="center"/>
        <w:rPr>
          <w:rFonts w:ascii="Bookman Old Style" w:hAnsi="Bookman Old Style"/>
          <w:b/>
        </w:rPr>
      </w:pPr>
    </w:p>
    <w:p w:rsidR="00AD0A0A" w:rsidRDefault="00AD0A0A" w:rsidP="001E3CC4">
      <w:pPr>
        <w:jc w:val="center"/>
        <w:rPr>
          <w:rFonts w:ascii="Bookman Old Style" w:hAnsi="Bookman Old Style"/>
          <w:b/>
        </w:rPr>
      </w:pPr>
    </w:p>
    <w:p w:rsidR="00AD0A0A" w:rsidRDefault="00AD0A0A" w:rsidP="001E3C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0A0A" w:rsidRDefault="00AD0A0A" w:rsidP="001E3CC4">
      <w:pPr>
        <w:jc w:val="center"/>
        <w:rPr>
          <w:rFonts w:ascii="Bookman Old Style" w:hAnsi="Bookman Old Style"/>
          <w:b/>
        </w:rPr>
      </w:pPr>
    </w:p>
    <w:p w:rsidR="00AD0A0A" w:rsidRDefault="00AD0A0A" w:rsidP="001E3CC4">
      <w:pPr>
        <w:jc w:val="center"/>
        <w:rPr>
          <w:rFonts w:ascii="Bookman Old Style" w:hAnsi="Bookman Old Style"/>
          <w:b/>
        </w:rPr>
      </w:pPr>
    </w:p>
    <w:p w:rsidR="00AD0A0A" w:rsidRDefault="00AD0A0A" w:rsidP="001E3CC4">
      <w:pPr>
        <w:jc w:val="center"/>
        <w:rPr>
          <w:rFonts w:ascii="Bookman Old Style" w:hAnsi="Bookman Old Style"/>
          <w:b/>
        </w:rPr>
      </w:pPr>
    </w:p>
    <w:p w:rsidR="00AD0A0A" w:rsidRDefault="00AD0A0A" w:rsidP="001E3C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AD0A0A" w:rsidRDefault="00AD0A0A" w:rsidP="001E3C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D0A0A" w:rsidRPr="001751EC" w:rsidRDefault="00AD0A0A" w:rsidP="001E3CC4">
      <w:pPr>
        <w:ind w:firstLine="1440"/>
        <w:jc w:val="both"/>
        <w:rPr>
          <w:rFonts w:ascii="Bookman Old Style" w:hAnsi="Bookman Old Style"/>
        </w:rPr>
      </w:pPr>
    </w:p>
    <w:p w:rsidR="00AD0A0A" w:rsidRDefault="00AD0A0A" w:rsidP="001E3CC4">
      <w:pPr>
        <w:ind w:firstLine="1440"/>
        <w:jc w:val="both"/>
        <w:outlineLvl w:val="0"/>
        <w:rPr>
          <w:rFonts w:ascii="Bookman Old Style" w:hAnsi="Bookman Old Style"/>
        </w:rPr>
      </w:pPr>
    </w:p>
    <w:p w:rsidR="00AD0A0A" w:rsidRDefault="00AD0A0A" w:rsidP="001E3CC4">
      <w:pPr>
        <w:ind w:firstLine="1440"/>
        <w:outlineLvl w:val="0"/>
        <w:rPr>
          <w:rFonts w:ascii="Bookman Old Style" w:hAnsi="Bookman Old Style"/>
        </w:rPr>
      </w:pPr>
    </w:p>
    <w:p w:rsidR="00AD0A0A" w:rsidRDefault="00AD0A0A" w:rsidP="001E3CC4">
      <w:pPr>
        <w:ind w:firstLine="1440"/>
        <w:outlineLvl w:val="0"/>
        <w:rPr>
          <w:rFonts w:ascii="Bookman Old Style" w:hAnsi="Bookman Old Style"/>
        </w:rPr>
      </w:pPr>
    </w:p>
    <w:p w:rsidR="00AD0A0A" w:rsidRDefault="00AD0A0A" w:rsidP="001E3C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2009.</w:t>
      </w:r>
    </w:p>
    <w:p w:rsidR="00AD0A0A" w:rsidRDefault="00AD0A0A">
      <w:pPr>
        <w:ind w:firstLine="1440"/>
        <w:rPr>
          <w:rFonts w:ascii="Bookman Old Style" w:hAnsi="Bookman Old Style"/>
        </w:rPr>
      </w:pPr>
    </w:p>
    <w:p w:rsidR="00AD0A0A" w:rsidRDefault="00AD0A0A">
      <w:pPr>
        <w:rPr>
          <w:rFonts w:ascii="Bookman Old Style" w:hAnsi="Bookman Old Style"/>
        </w:rPr>
      </w:pPr>
    </w:p>
    <w:p w:rsidR="00AD0A0A" w:rsidRPr="00A517E7" w:rsidRDefault="00AD0A0A" w:rsidP="001E3CC4">
      <w:pPr>
        <w:ind w:firstLine="708"/>
        <w:jc w:val="center"/>
        <w:rPr>
          <w:rFonts w:ascii="Bookman Old Style" w:hAnsi="Bookman Old Style"/>
        </w:rPr>
      </w:pPr>
    </w:p>
    <w:p w:rsidR="00AD0A0A" w:rsidRDefault="00AD0A0A" w:rsidP="001E3CC4">
      <w:pPr>
        <w:jc w:val="center"/>
        <w:rPr>
          <w:rFonts w:ascii="Bookman Old Style" w:hAnsi="Bookman Old Style"/>
          <w:b/>
          <w:lang w:val="es-ES_tradnl"/>
        </w:rPr>
      </w:pPr>
    </w:p>
    <w:p w:rsidR="00AD0A0A" w:rsidRPr="00861823" w:rsidRDefault="00AD0A0A" w:rsidP="001E3CC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AD0A0A" w:rsidRPr="00861823" w:rsidRDefault="00AD0A0A" w:rsidP="001E3CC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AD0A0A" w:rsidRPr="00861823" w:rsidRDefault="00AD0A0A" w:rsidP="001E3CC4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 - PDT</w:t>
      </w:r>
    </w:p>
    <w:p w:rsidR="00AD0A0A" w:rsidRDefault="00AD0A0A">
      <w:pPr>
        <w:ind w:firstLine="1440"/>
        <w:rPr>
          <w:rFonts w:ascii="Bookman Old Style" w:hAnsi="Bookman Old Style"/>
        </w:rPr>
      </w:pPr>
    </w:p>
    <w:p w:rsidR="00AD0A0A" w:rsidRDefault="00AD0A0A" w:rsidP="001E3CC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C4" w:rsidRDefault="001E3CC4">
      <w:r>
        <w:separator/>
      </w:r>
    </w:p>
  </w:endnote>
  <w:endnote w:type="continuationSeparator" w:id="0">
    <w:p w:rsidR="001E3CC4" w:rsidRDefault="001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C4" w:rsidRDefault="001E3CC4">
      <w:r>
        <w:separator/>
      </w:r>
    </w:p>
  </w:footnote>
  <w:footnote w:type="continuationSeparator" w:id="0">
    <w:p w:rsidR="001E3CC4" w:rsidRDefault="001E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CC4"/>
    <w:rsid w:val="003D3AA8"/>
    <w:rsid w:val="004C67DE"/>
    <w:rsid w:val="009F196D"/>
    <w:rsid w:val="00A9035B"/>
    <w:rsid w:val="00AD0A0A"/>
    <w:rsid w:val="00CD613B"/>
    <w:rsid w:val="00E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0A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0A0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