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0A" w:rsidRDefault="00AD0A0A" w:rsidP="001E3CC4">
      <w:pPr>
        <w:pStyle w:val="Ttulo"/>
      </w:pPr>
      <w:bookmarkStart w:id="0" w:name="_GoBack"/>
      <w:bookmarkEnd w:id="0"/>
      <w:r>
        <w:t>INDICAÇÃO Nº 07/09</w:t>
      </w:r>
    </w:p>
    <w:p w:rsidR="00AD0A0A" w:rsidRDefault="00AD0A0A">
      <w:pPr>
        <w:jc w:val="center"/>
        <w:rPr>
          <w:rFonts w:ascii="Bookman Old Style" w:hAnsi="Bookman Old Style"/>
          <w:b/>
          <w:u w:val="single"/>
        </w:rPr>
      </w:pPr>
    </w:p>
    <w:p w:rsidR="00AD0A0A" w:rsidRDefault="00AD0A0A">
      <w:pPr>
        <w:jc w:val="center"/>
        <w:rPr>
          <w:rFonts w:ascii="Bookman Old Style" w:hAnsi="Bookman Old Style"/>
          <w:b/>
          <w:u w:val="single"/>
        </w:rPr>
      </w:pPr>
    </w:p>
    <w:p w:rsidR="00AD0A0A" w:rsidRDefault="00AD0A0A" w:rsidP="001E3CC4">
      <w:pPr>
        <w:pStyle w:val="Recuodecorpodetexto"/>
        <w:ind w:left="4440"/>
      </w:pPr>
      <w:r>
        <w:t>“Extração de árvore na Rua Roldão Jorge Patrício, N. 119, no bairro Conjunto Habitacional dos Trabalhadores”.</w:t>
      </w:r>
    </w:p>
    <w:p w:rsidR="00AD0A0A" w:rsidRDefault="00AD0A0A">
      <w:pPr>
        <w:ind w:left="1440" w:firstLine="3600"/>
        <w:jc w:val="both"/>
        <w:rPr>
          <w:rFonts w:ascii="Bookman Old Style" w:hAnsi="Bookman Old Style"/>
        </w:rPr>
      </w:pPr>
    </w:p>
    <w:p w:rsidR="00AD0A0A" w:rsidRDefault="00AD0A0A">
      <w:pPr>
        <w:ind w:left="1440" w:firstLine="3600"/>
        <w:jc w:val="both"/>
        <w:rPr>
          <w:rFonts w:ascii="Bookman Old Style" w:hAnsi="Bookman Old Style"/>
        </w:rPr>
      </w:pPr>
    </w:p>
    <w:p w:rsidR="00AD0A0A" w:rsidRDefault="00AD0A0A">
      <w:pPr>
        <w:ind w:left="1440" w:firstLine="3600"/>
        <w:jc w:val="both"/>
        <w:rPr>
          <w:rFonts w:ascii="Bookman Old Style" w:hAnsi="Bookman Old Style"/>
        </w:rPr>
      </w:pPr>
    </w:p>
    <w:p w:rsidR="00AD0A0A" w:rsidRDefault="00AD0A0A">
      <w:pPr>
        <w:ind w:left="1440" w:firstLine="3600"/>
        <w:jc w:val="both"/>
        <w:rPr>
          <w:rFonts w:ascii="Bookman Old Style" w:hAnsi="Bookman Old Style"/>
        </w:rPr>
      </w:pPr>
    </w:p>
    <w:p w:rsidR="00AD0A0A" w:rsidRPr="0025199E" w:rsidRDefault="00AD0A0A" w:rsidP="001E3CC4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25199E">
        <w:rPr>
          <w:rFonts w:ascii="Bookman Old Style" w:hAnsi="Bookman Old Style"/>
        </w:rPr>
        <w:t>ao Senhor Prefeito Municipal, na forma regimental, determinar ao setor competente que proceda a extração de árvore na Rua Roldão Jorge Patrício</w:t>
      </w:r>
      <w:r>
        <w:rPr>
          <w:rFonts w:ascii="Bookman Old Style" w:hAnsi="Bookman Old Style"/>
        </w:rPr>
        <w:t>,</w:t>
      </w:r>
      <w:r w:rsidRPr="0025199E">
        <w:rPr>
          <w:rFonts w:ascii="Bookman Old Style" w:hAnsi="Bookman Old Style"/>
        </w:rPr>
        <w:t xml:space="preserve"> N. 119, no bairro Conjunto</w:t>
      </w:r>
      <w:r>
        <w:rPr>
          <w:rFonts w:ascii="Bookman Old Style" w:hAnsi="Bookman Old Style"/>
        </w:rPr>
        <w:t xml:space="preserve"> Habitacional</w:t>
      </w:r>
      <w:r w:rsidRPr="0025199E">
        <w:rPr>
          <w:rFonts w:ascii="Bookman Old Style" w:hAnsi="Bookman Old Style"/>
        </w:rPr>
        <w:t xml:space="preserve"> dos Trabalhadores.</w:t>
      </w:r>
    </w:p>
    <w:p w:rsidR="00AD0A0A" w:rsidRPr="0025199E" w:rsidRDefault="00AD0A0A" w:rsidP="001E3CC4">
      <w:pPr>
        <w:jc w:val="center"/>
        <w:rPr>
          <w:rFonts w:ascii="Bookman Old Style" w:hAnsi="Bookman Old Style"/>
          <w:b/>
        </w:rPr>
      </w:pPr>
    </w:p>
    <w:p w:rsidR="00AD0A0A" w:rsidRDefault="00AD0A0A" w:rsidP="001E3CC4">
      <w:pPr>
        <w:jc w:val="center"/>
        <w:rPr>
          <w:rFonts w:ascii="Bookman Old Style" w:hAnsi="Bookman Old Style"/>
          <w:b/>
        </w:rPr>
      </w:pPr>
    </w:p>
    <w:p w:rsidR="00AD0A0A" w:rsidRDefault="00AD0A0A" w:rsidP="001E3CC4">
      <w:pPr>
        <w:jc w:val="center"/>
        <w:rPr>
          <w:rFonts w:ascii="Bookman Old Style" w:hAnsi="Bookman Old Style"/>
          <w:b/>
        </w:rPr>
      </w:pPr>
    </w:p>
    <w:p w:rsidR="00AD0A0A" w:rsidRDefault="00AD0A0A" w:rsidP="001E3CC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AD0A0A" w:rsidRDefault="00AD0A0A" w:rsidP="001E3CC4">
      <w:pPr>
        <w:jc w:val="center"/>
        <w:rPr>
          <w:rFonts w:ascii="Bookman Old Style" w:hAnsi="Bookman Old Style"/>
          <w:b/>
        </w:rPr>
      </w:pPr>
    </w:p>
    <w:p w:rsidR="00AD0A0A" w:rsidRDefault="00AD0A0A" w:rsidP="001E3CC4">
      <w:pPr>
        <w:jc w:val="center"/>
        <w:rPr>
          <w:rFonts w:ascii="Bookman Old Style" w:hAnsi="Bookman Old Style"/>
          <w:b/>
        </w:rPr>
      </w:pPr>
    </w:p>
    <w:p w:rsidR="00AD0A0A" w:rsidRDefault="00AD0A0A" w:rsidP="001E3CC4">
      <w:pPr>
        <w:jc w:val="center"/>
        <w:rPr>
          <w:rFonts w:ascii="Bookman Old Style" w:hAnsi="Bookman Old Style"/>
          <w:b/>
        </w:rPr>
      </w:pPr>
    </w:p>
    <w:p w:rsidR="00AD0A0A" w:rsidRDefault="00AD0A0A" w:rsidP="001E3CC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da localidade reclamaram que referida árvore está comprometida, correndo o risco de cair e provocar acidentes. Portanto, se faz necessária sua extração e possível plantio de outra espécie, caso o setor competente assim achar que convém.</w:t>
      </w:r>
    </w:p>
    <w:p w:rsidR="00AD0A0A" w:rsidRDefault="00AD0A0A" w:rsidP="001E3CC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AD0A0A" w:rsidRPr="001751EC" w:rsidRDefault="00AD0A0A" w:rsidP="001E3CC4">
      <w:pPr>
        <w:ind w:firstLine="1440"/>
        <w:jc w:val="both"/>
        <w:rPr>
          <w:rFonts w:ascii="Bookman Old Style" w:hAnsi="Bookman Old Style"/>
        </w:rPr>
      </w:pPr>
    </w:p>
    <w:p w:rsidR="00AD0A0A" w:rsidRDefault="00AD0A0A" w:rsidP="001E3CC4">
      <w:pPr>
        <w:ind w:firstLine="1440"/>
        <w:jc w:val="both"/>
        <w:outlineLvl w:val="0"/>
        <w:rPr>
          <w:rFonts w:ascii="Bookman Old Style" w:hAnsi="Bookman Old Style"/>
        </w:rPr>
      </w:pPr>
    </w:p>
    <w:p w:rsidR="00AD0A0A" w:rsidRDefault="00AD0A0A" w:rsidP="001E3CC4">
      <w:pPr>
        <w:ind w:firstLine="1440"/>
        <w:outlineLvl w:val="0"/>
        <w:rPr>
          <w:rFonts w:ascii="Bookman Old Style" w:hAnsi="Bookman Old Style"/>
        </w:rPr>
      </w:pPr>
    </w:p>
    <w:p w:rsidR="00AD0A0A" w:rsidRDefault="00AD0A0A" w:rsidP="001E3CC4">
      <w:pPr>
        <w:ind w:firstLine="1440"/>
        <w:outlineLvl w:val="0"/>
        <w:rPr>
          <w:rFonts w:ascii="Bookman Old Style" w:hAnsi="Bookman Old Style"/>
        </w:rPr>
      </w:pPr>
    </w:p>
    <w:p w:rsidR="00AD0A0A" w:rsidRDefault="00AD0A0A" w:rsidP="001E3CC4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14 de janeiro de 2009.</w:t>
      </w:r>
    </w:p>
    <w:p w:rsidR="00AD0A0A" w:rsidRDefault="00AD0A0A">
      <w:pPr>
        <w:ind w:firstLine="1440"/>
        <w:rPr>
          <w:rFonts w:ascii="Bookman Old Style" w:hAnsi="Bookman Old Style"/>
        </w:rPr>
      </w:pPr>
    </w:p>
    <w:p w:rsidR="00AD0A0A" w:rsidRDefault="00AD0A0A">
      <w:pPr>
        <w:rPr>
          <w:rFonts w:ascii="Bookman Old Style" w:hAnsi="Bookman Old Style"/>
        </w:rPr>
      </w:pPr>
    </w:p>
    <w:p w:rsidR="00AD0A0A" w:rsidRPr="00A517E7" w:rsidRDefault="00AD0A0A" w:rsidP="001E3CC4">
      <w:pPr>
        <w:ind w:firstLine="708"/>
        <w:jc w:val="center"/>
        <w:rPr>
          <w:rFonts w:ascii="Bookman Old Style" w:hAnsi="Bookman Old Style"/>
        </w:rPr>
      </w:pPr>
    </w:p>
    <w:p w:rsidR="00AD0A0A" w:rsidRDefault="00AD0A0A" w:rsidP="001E3CC4">
      <w:pPr>
        <w:jc w:val="center"/>
        <w:rPr>
          <w:rFonts w:ascii="Bookman Old Style" w:hAnsi="Bookman Old Style"/>
          <w:b/>
          <w:lang w:val="es-ES_tradnl"/>
        </w:rPr>
      </w:pPr>
    </w:p>
    <w:p w:rsidR="00AD0A0A" w:rsidRPr="00861823" w:rsidRDefault="00AD0A0A" w:rsidP="001E3CC4">
      <w:pPr>
        <w:jc w:val="center"/>
        <w:rPr>
          <w:rFonts w:ascii="Bookman Old Style" w:hAnsi="Bookman Old Style"/>
          <w:b/>
          <w:lang w:val="es-ES_tradnl"/>
        </w:rPr>
      </w:pPr>
      <w:r w:rsidRPr="00861823">
        <w:rPr>
          <w:rFonts w:ascii="Bookman Old Style" w:hAnsi="Bookman Old Style"/>
          <w:b/>
          <w:lang w:val="es-ES_tradnl"/>
        </w:rPr>
        <w:t>FABIANO W. RUIZ MARTINEZ</w:t>
      </w:r>
    </w:p>
    <w:p w:rsidR="00AD0A0A" w:rsidRPr="00861823" w:rsidRDefault="00AD0A0A" w:rsidP="001E3CC4">
      <w:pPr>
        <w:jc w:val="center"/>
        <w:rPr>
          <w:rFonts w:ascii="Bookman Old Style" w:hAnsi="Bookman Old Style"/>
          <w:b/>
          <w:lang w:val="es-ES_tradnl"/>
        </w:rPr>
      </w:pPr>
      <w:r w:rsidRPr="00861823">
        <w:rPr>
          <w:rFonts w:ascii="Bookman Old Style" w:hAnsi="Bookman Old Style"/>
          <w:b/>
          <w:lang w:val="es-ES_tradnl"/>
        </w:rPr>
        <w:t>“PINGUIM”</w:t>
      </w:r>
    </w:p>
    <w:p w:rsidR="00AD0A0A" w:rsidRPr="00861823" w:rsidRDefault="00AD0A0A" w:rsidP="001E3CC4">
      <w:pPr>
        <w:jc w:val="center"/>
        <w:rPr>
          <w:rFonts w:ascii="Bookman Old Style" w:hAnsi="Bookman Old Style"/>
        </w:rPr>
      </w:pPr>
      <w:r w:rsidRPr="00861823">
        <w:rPr>
          <w:rFonts w:ascii="Bookman Old Style" w:hAnsi="Bookman Old Style"/>
        </w:rPr>
        <w:t>-vereador - PDT</w:t>
      </w:r>
    </w:p>
    <w:p w:rsidR="00AD0A0A" w:rsidRDefault="00AD0A0A">
      <w:pPr>
        <w:ind w:firstLine="1440"/>
        <w:rPr>
          <w:rFonts w:ascii="Bookman Old Style" w:hAnsi="Bookman Old Style"/>
        </w:rPr>
      </w:pPr>
    </w:p>
    <w:p w:rsidR="00AD0A0A" w:rsidRDefault="00AD0A0A" w:rsidP="001E3CC4">
      <w:pPr>
        <w:jc w:val="center"/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C4" w:rsidRDefault="001E3CC4">
      <w:r>
        <w:separator/>
      </w:r>
    </w:p>
  </w:endnote>
  <w:endnote w:type="continuationSeparator" w:id="0">
    <w:p w:rsidR="001E3CC4" w:rsidRDefault="001E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C4" w:rsidRDefault="001E3CC4">
      <w:r>
        <w:separator/>
      </w:r>
    </w:p>
  </w:footnote>
  <w:footnote w:type="continuationSeparator" w:id="0">
    <w:p w:rsidR="001E3CC4" w:rsidRDefault="001E3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E3CC4"/>
    <w:rsid w:val="003D3AA8"/>
    <w:rsid w:val="004C67DE"/>
    <w:rsid w:val="009F196D"/>
    <w:rsid w:val="00A9035B"/>
    <w:rsid w:val="00AD0A0A"/>
    <w:rsid w:val="00CD613B"/>
    <w:rsid w:val="00E7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D0A0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AD0A0A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