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75" w:rsidRPr="00583175" w:rsidRDefault="00583175" w:rsidP="00583175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583175">
        <w:rPr>
          <w:rFonts w:ascii="Arial" w:hAnsi="Arial" w:cs="Arial"/>
          <w:sz w:val="23"/>
          <w:szCs w:val="23"/>
        </w:rPr>
        <w:t>REQUERIMENTO Nº 30/12</w:t>
      </w:r>
    </w:p>
    <w:p w:rsidR="00583175" w:rsidRPr="00583175" w:rsidRDefault="00583175" w:rsidP="00583175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583175">
        <w:rPr>
          <w:rFonts w:ascii="Arial" w:hAnsi="Arial" w:cs="Arial"/>
          <w:b/>
          <w:sz w:val="23"/>
          <w:szCs w:val="23"/>
          <w:u w:val="single"/>
        </w:rPr>
        <w:t>DE INFORMAÇÕES</w:t>
      </w:r>
    </w:p>
    <w:p w:rsidR="00583175" w:rsidRPr="00583175" w:rsidRDefault="00583175" w:rsidP="00583175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583175" w:rsidRPr="00583175" w:rsidRDefault="00583175" w:rsidP="00583175">
      <w:pPr>
        <w:pStyle w:val="Recuodecorpodetexto"/>
        <w:ind w:left="4440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sz w:val="23"/>
          <w:szCs w:val="23"/>
        </w:rPr>
        <w:t>“Com relação à interrupção das instalações de Rede de Esgoto no Vale das Cigarras”.</w:t>
      </w:r>
    </w:p>
    <w:p w:rsidR="00583175" w:rsidRPr="00583175" w:rsidRDefault="00583175" w:rsidP="00583175">
      <w:pPr>
        <w:ind w:left="1077" w:right="123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583175" w:rsidRPr="00583175" w:rsidRDefault="00583175" w:rsidP="00583175">
      <w:pPr>
        <w:ind w:left="1077" w:right="123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583175" w:rsidRPr="00583175" w:rsidRDefault="00583175" w:rsidP="00583175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b/>
          <w:bCs/>
          <w:sz w:val="23"/>
          <w:szCs w:val="23"/>
        </w:rPr>
        <w:t>Considerando-se que,</w:t>
      </w:r>
      <w:r w:rsidRPr="00583175">
        <w:rPr>
          <w:rFonts w:ascii="Arial" w:hAnsi="Arial" w:cs="Arial"/>
          <w:bCs/>
          <w:sz w:val="23"/>
          <w:szCs w:val="23"/>
        </w:rPr>
        <w:t xml:space="preserve"> este Vereador foi procurado por diversos munícipes, solicitando informação a respeito da interrupção das instalações da Rede de Esgoto no Vale das Cigarras,</w:t>
      </w:r>
    </w:p>
    <w:p w:rsidR="00583175" w:rsidRPr="00583175" w:rsidRDefault="00583175" w:rsidP="00583175">
      <w:pPr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583175" w:rsidRPr="00583175" w:rsidRDefault="00583175" w:rsidP="00583175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b/>
          <w:sz w:val="23"/>
          <w:szCs w:val="23"/>
        </w:rPr>
        <w:t xml:space="preserve">Considerando-se que, </w:t>
      </w:r>
      <w:r w:rsidRPr="00583175">
        <w:rPr>
          <w:rFonts w:ascii="Arial" w:hAnsi="Arial" w:cs="Arial"/>
          <w:sz w:val="23"/>
          <w:szCs w:val="23"/>
        </w:rPr>
        <w:t>após visitar o local, fotografamos e constatamos que realmente os trabalhos do DAE de instalação da Rede de Esgoto estão totalmente parados,</w:t>
      </w:r>
    </w:p>
    <w:p w:rsidR="00583175" w:rsidRPr="00583175" w:rsidRDefault="00583175" w:rsidP="0058317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83175" w:rsidRPr="00583175" w:rsidRDefault="00583175" w:rsidP="00583175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ind w:firstLine="1566"/>
        <w:jc w:val="both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b/>
          <w:sz w:val="23"/>
          <w:szCs w:val="23"/>
        </w:rPr>
        <w:t>REQUEIRO</w:t>
      </w:r>
      <w:r w:rsidRPr="00583175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para que juntamente com o Sr. Celso Cresta - Diretor Interino do DAE - Departamento de Água e Esgoto, remetam a esta Casa as seguintes informações:</w:t>
      </w:r>
    </w:p>
    <w:p w:rsidR="00583175" w:rsidRPr="00583175" w:rsidRDefault="00583175" w:rsidP="0058317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83175" w:rsidRPr="00583175" w:rsidRDefault="00583175" w:rsidP="00583175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sz w:val="23"/>
          <w:szCs w:val="23"/>
        </w:rPr>
        <w:t>1 - Qual o real motivo da paralisação das instalações da Rede de Esgoto no Vale das Cigarras?</w:t>
      </w:r>
    </w:p>
    <w:p w:rsidR="00583175" w:rsidRPr="00583175" w:rsidRDefault="00583175" w:rsidP="00583175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sz w:val="23"/>
          <w:szCs w:val="23"/>
        </w:rPr>
        <w:t>2 - O Departamento pretende dar continuidade aos trabalhos já iniciados? Tem uma data prevista? Qual seria?</w:t>
      </w:r>
    </w:p>
    <w:p w:rsidR="00583175" w:rsidRPr="00583175" w:rsidRDefault="00583175" w:rsidP="00583175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sz w:val="23"/>
          <w:szCs w:val="23"/>
        </w:rPr>
        <w:t>3 - Se a resposta ao item 2 for negativa, qual o motivo e o que o Departamento irá fazer para solucionar esse problema?</w:t>
      </w:r>
    </w:p>
    <w:p w:rsidR="00583175" w:rsidRPr="00583175" w:rsidRDefault="00583175" w:rsidP="00583175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sz w:val="23"/>
          <w:szCs w:val="23"/>
        </w:rPr>
        <w:t>Plenário “Dr. Tancredo Neves”, em 18 de janeiro de 2012.</w:t>
      </w:r>
    </w:p>
    <w:p w:rsidR="00583175" w:rsidRPr="00583175" w:rsidRDefault="00583175" w:rsidP="00583175">
      <w:pPr>
        <w:ind w:firstLine="1440"/>
        <w:rPr>
          <w:rFonts w:ascii="Arial" w:hAnsi="Arial" w:cs="Arial"/>
          <w:sz w:val="23"/>
          <w:szCs w:val="23"/>
        </w:rPr>
      </w:pPr>
    </w:p>
    <w:p w:rsidR="00583175" w:rsidRPr="00583175" w:rsidRDefault="00583175" w:rsidP="00583175">
      <w:pPr>
        <w:outlineLvl w:val="0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outlineLvl w:val="0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outlineLvl w:val="0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583175" w:rsidRPr="00583175" w:rsidRDefault="00583175" w:rsidP="00583175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583175">
        <w:rPr>
          <w:rFonts w:ascii="Arial" w:hAnsi="Arial" w:cs="Arial"/>
          <w:b/>
          <w:sz w:val="23"/>
          <w:szCs w:val="23"/>
        </w:rPr>
        <w:t>DUCIMAR DE JESUS CARDOSO</w:t>
      </w:r>
    </w:p>
    <w:p w:rsidR="00583175" w:rsidRPr="00583175" w:rsidRDefault="00583175" w:rsidP="00583175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583175">
        <w:rPr>
          <w:rFonts w:ascii="Arial" w:hAnsi="Arial" w:cs="Arial"/>
          <w:b/>
          <w:sz w:val="23"/>
          <w:szCs w:val="23"/>
        </w:rPr>
        <w:t>“</w:t>
      </w:r>
      <w:proofErr w:type="spellStart"/>
      <w:r w:rsidRPr="00583175">
        <w:rPr>
          <w:rFonts w:ascii="Arial" w:hAnsi="Arial" w:cs="Arial"/>
          <w:b/>
          <w:sz w:val="23"/>
          <w:szCs w:val="23"/>
        </w:rPr>
        <w:t>Kadu</w:t>
      </w:r>
      <w:proofErr w:type="spellEnd"/>
      <w:r w:rsidRPr="00583175">
        <w:rPr>
          <w:rFonts w:ascii="Arial" w:hAnsi="Arial" w:cs="Arial"/>
          <w:b/>
          <w:sz w:val="23"/>
          <w:szCs w:val="23"/>
        </w:rPr>
        <w:t xml:space="preserve"> Garçom”</w:t>
      </w:r>
    </w:p>
    <w:p w:rsidR="00583175" w:rsidRPr="00583175" w:rsidRDefault="00583175" w:rsidP="00583175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583175">
        <w:rPr>
          <w:rFonts w:ascii="Arial" w:hAnsi="Arial" w:cs="Arial"/>
          <w:sz w:val="23"/>
          <w:szCs w:val="23"/>
        </w:rPr>
        <w:t>-Vereador-</w:t>
      </w:r>
    </w:p>
    <w:p w:rsidR="00583175" w:rsidRPr="00583175" w:rsidRDefault="00583175" w:rsidP="00583175">
      <w:pPr>
        <w:rPr>
          <w:sz w:val="23"/>
          <w:szCs w:val="23"/>
        </w:rPr>
      </w:pPr>
    </w:p>
    <w:p w:rsidR="009F196D" w:rsidRPr="00583175" w:rsidRDefault="009F196D" w:rsidP="00CD613B">
      <w:pPr>
        <w:rPr>
          <w:sz w:val="23"/>
          <w:szCs w:val="23"/>
        </w:rPr>
      </w:pPr>
    </w:p>
    <w:sectPr w:rsidR="009F196D" w:rsidRPr="0058317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82" w:rsidRDefault="007C2882">
      <w:r>
        <w:separator/>
      </w:r>
    </w:p>
  </w:endnote>
  <w:endnote w:type="continuationSeparator" w:id="0">
    <w:p w:rsidR="007C2882" w:rsidRDefault="007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82" w:rsidRDefault="007C2882">
      <w:r>
        <w:separator/>
      </w:r>
    </w:p>
  </w:footnote>
  <w:footnote w:type="continuationSeparator" w:id="0">
    <w:p w:rsidR="007C2882" w:rsidRDefault="007C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60AE"/>
    <w:rsid w:val="003D3AA8"/>
    <w:rsid w:val="004C67DE"/>
    <w:rsid w:val="00583175"/>
    <w:rsid w:val="007C288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831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8317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8317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317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83175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83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