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83" w:rsidRDefault="00E30083" w:rsidP="00084277">
      <w:pPr>
        <w:pStyle w:val="Ttulo"/>
      </w:pPr>
      <w:bookmarkStart w:id="0" w:name="_GoBack"/>
      <w:bookmarkEnd w:id="0"/>
      <w:r>
        <w:t>INDICAÇÃO Nº 17/09</w:t>
      </w:r>
    </w:p>
    <w:p w:rsidR="00E30083" w:rsidRDefault="00E30083">
      <w:pPr>
        <w:jc w:val="center"/>
        <w:rPr>
          <w:rFonts w:ascii="Bookman Old Style" w:hAnsi="Bookman Old Style"/>
          <w:b/>
          <w:u w:val="single"/>
        </w:rPr>
      </w:pPr>
    </w:p>
    <w:p w:rsidR="00E30083" w:rsidRDefault="00E30083">
      <w:pPr>
        <w:jc w:val="center"/>
        <w:rPr>
          <w:rFonts w:ascii="Bookman Old Style" w:hAnsi="Bookman Old Style"/>
          <w:b/>
          <w:u w:val="single"/>
        </w:rPr>
      </w:pPr>
    </w:p>
    <w:p w:rsidR="00E30083" w:rsidRDefault="00E30083" w:rsidP="00084277">
      <w:pPr>
        <w:pStyle w:val="Recuodecorpodetexto"/>
        <w:ind w:left="4440"/>
      </w:pPr>
      <w:r>
        <w:t>“Limpeza em área localizada no Jardim Augusto Cavalheiro”.</w:t>
      </w:r>
    </w:p>
    <w:p w:rsidR="00E30083" w:rsidRDefault="00E30083">
      <w:pPr>
        <w:ind w:left="1440" w:firstLine="3600"/>
        <w:jc w:val="both"/>
        <w:rPr>
          <w:rFonts w:ascii="Bookman Old Style" w:hAnsi="Bookman Old Style"/>
        </w:rPr>
      </w:pPr>
    </w:p>
    <w:p w:rsidR="00E30083" w:rsidRDefault="00E30083">
      <w:pPr>
        <w:ind w:left="1440" w:firstLine="3600"/>
        <w:jc w:val="both"/>
        <w:rPr>
          <w:rFonts w:ascii="Bookman Old Style" w:hAnsi="Bookman Old Style"/>
        </w:rPr>
      </w:pPr>
    </w:p>
    <w:p w:rsidR="00E30083" w:rsidRDefault="00E30083">
      <w:pPr>
        <w:ind w:left="1440" w:firstLine="3600"/>
        <w:jc w:val="both"/>
        <w:rPr>
          <w:rFonts w:ascii="Bookman Old Style" w:hAnsi="Bookman Old Style"/>
        </w:rPr>
      </w:pPr>
    </w:p>
    <w:p w:rsidR="00E30083" w:rsidRDefault="00E30083">
      <w:pPr>
        <w:ind w:left="1440" w:firstLine="3600"/>
        <w:jc w:val="both"/>
        <w:rPr>
          <w:rFonts w:ascii="Bookman Old Style" w:hAnsi="Bookman Old Style"/>
        </w:rPr>
      </w:pPr>
    </w:p>
    <w:p w:rsidR="00E30083" w:rsidRPr="003977F2" w:rsidRDefault="00E30083" w:rsidP="0008427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</w:t>
      </w:r>
      <w:r>
        <w:rPr>
          <w:rFonts w:ascii="Bookman Old Style" w:hAnsi="Bookman Old Style"/>
        </w:rPr>
        <w:t>na área pública próxima a viela, localizada entre as Ruas João Domingues de Campos e Maestro José de Matos, no Jardim Augusto Cavalheiro.</w:t>
      </w:r>
    </w:p>
    <w:p w:rsidR="00E30083" w:rsidRDefault="00E30083" w:rsidP="00084277">
      <w:pPr>
        <w:jc w:val="center"/>
        <w:rPr>
          <w:rFonts w:ascii="Bookman Old Style" w:hAnsi="Bookman Old Style"/>
          <w:b/>
        </w:rPr>
      </w:pPr>
    </w:p>
    <w:p w:rsidR="00E30083" w:rsidRDefault="00E30083" w:rsidP="00084277">
      <w:pPr>
        <w:jc w:val="center"/>
        <w:rPr>
          <w:rFonts w:ascii="Bookman Old Style" w:hAnsi="Bookman Old Style"/>
          <w:b/>
        </w:rPr>
      </w:pPr>
    </w:p>
    <w:p w:rsidR="00E30083" w:rsidRDefault="00E30083" w:rsidP="000842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0083" w:rsidRDefault="00E30083" w:rsidP="00084277">
      <w:pPr>
        <w:jc w:val="center"/>
        <w:rPr>
          <w:rFonts w:ascii="Bookman Old Style" w:hAnsi="Bookman Old Style"/>
          <w:b/>
        </w:rPr>
      </w:pPr>
    </w:p>
    <w:p w:rsidR="00E30083" w:rsidRDefault="00E30083" w:rsidP="00084277">
      <w:pPr>
        <w:jc w:val="center"/>
        <w:rPr>
          <w:rFonts w:ascii="Bookman Old Style" w:hAnsi="Bookman Old Style"/>
          <w:b/>
        </w:rPr>
      </w:pPr>
    </w:p>
    <w:p w:rsidR="00E30083" w:rsidRDefault="00E30083" w:rsidP="00084277">
      <w:pPr>
        <w:jc w:val="center"/>
        <w:rPr>
          <w:rFonts w:ascii="Bookman Old Style" w:hAnsi="Bookman Old Style"/>
          <w:b/>
        </w:rPr>
      </w:pPr>
    </w:p>
    <w:p w:rsidR="00E30083" w:rsidRDefault="00E30083" w:rsidP="0008427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próxima a viela, no Jardim Augusto Cavalheiro, pois há muito mato e acúmulo de lixo, podendo ser tornar um criadouro de animais peçonhentos (escorpiões, cobras, ratos e baratas</w:t>
      </w:r>
      <w:r w:rsidRPr="001751E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</w:t>
      </w:r>
    </w:p>
    <w:p w:rsidR="00E30083" w:rsidRPr="001751EC" w:rsidRDefault="00E30083" w:rsidP="00084277">
      <w:pPr>
        <w:ind w:firstLine="1440"/>
        <w:jc w:val="both"/>
        <w:rPr>
          <w:rFonts w:ascii="Bookman Old Style" w:hAnsi="Bookman Old Style"/>
        </w:rPr>
      </w:pPr>
    </w:p>
    <w:p w:rsidR="00E30083" w:rsidRDefault="00E30083" w:rsidP="00084277">
      <w:pPr>
        <w:ind w:firstLine="1440"/>
        <w:jc w:val="both"/>
        <w:outlineLvl w:val="0"/>
        <w:rPr>
          <w:rFonts w:ascii="Bookman Old Style" w:hAnsi="Bookman Old Style"/>
        </w:rPr>
      </w:pPr>
    </w:p>
    <w:p w:rsidR="00E30083" w:rsidRDefault="00E30083" w:rsidP="00084277">
      <w:pPr>
        <w:ind w:firstLine="1440"/>
        <w:outlineLvl w:val="0"/>
        <w:rPr>
          <w:rFonts w:ascii="Bookman Old Style" w:hAnsi="Bookman Old Style"/>
        </w:rPr>
      </w:pPr>
    </w:p>
    <w:p w:rsidR="00E30083" w:rsidRDefault="00E30083" w:rsidP="00084277">
      <w:pPr>
        <w:ind w:firstLine="1440"/>
        <w:outlineLvl w:val="0"/>
        <w:rPr>
          <w:rFonts w:ascii="Bookman Old Style" w:hAnsi="Bookman Old Style"/>
        </w:rPr>
      </w:pPr>
    </w:p>
    <w:p w:rsidR="00E30083" w:rsidRDefault="00E30083" w:rsidP="0008427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de 2009.</w:t>
      </w:r>
    </w:p>
    <w:p w:rsidR="00E30083" w:rsidRDefault="00E30083">
      <w:pPr>
        <w:ind w:firstLine="1440"/>
        <w:rPr>
          <w:rFonts w:ascii="Bookman Old Style" w:hAnsi="Bookman Old Style"/>
        </w:rPr>
      </w:pPr>
    </w:p>
    <w:p w:rsidR="00E30083" w:rsidRDefault="00E30083">
      <w:pPr>
        <w:rPr>
          <w:rFonts w:ascii="Bookman Old Style" w:hAnsi="Bookman Old Style"/>
        </w:rPr>
      </w:pPr>
    </w:p>
    <w:p w:rsidR="00E30083" w:rsidRDefault="00E30083">
      <w:pPr>
        <w:ind w:firstLine="1440"/>
        <w:rPr>
          <w:rFonts w:ascii="Bookman Old Style" w:hAnsi="Bookman Old Style"/>
        </w:rPr>
      </w:pPr>
    </w:p>
    <w:p w:rsidR="00E30083" w:rsidRDefault="00E30083" w:rsidP="00084277">
      <w:pPr>
        <w:jc w:val="center"/>
        <w:outlineLvl w:val="0"/>
        <w:rPr>
          <w:rFonts w:ascii="Bookman Old Style" w:hAnsi="Bookman Old Style"/>
          <w:b/>
        </w:rPr>
      </w:pPr>
    </w:p>
    <w:p w:rsidR="00E30083" w:rsidRDefault="00E30083" w:rsidP="000842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E30083" w:rsidRDefault="00E30083" w:rsidP="0008427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E30083" w:rsidRDefault="00E30083" w:rsidP="0008427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77" w:rsidRDefault="00084277">
      <w:r>
        <w:separator/>
      </w:r>
    </w:p>
  </w:endnote>
  <w:endnote w:type="continuationSeparator" w:id="0">
    <w:p w:rsidR="00084277" w:rsidRDefault="0008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77" w:rsidRDefault="00084277">
      <w:r>
        <w:separator/>
      </w:r>
    </w:p>
  </w:footnote>
  <w:footnote w:type="continuationSeparator" w:id="0">
    <w:p w:rsidR="00084277" w:rsidRDefault="00084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277"/>
    <w:rsid w:val="001517CE"/>
    <w:rsid w:val="001D1394"/>
    <w:rsid w:val="003D3AA8"/>
    <w:rsid w:val="004C67DE"/>
    <w:rsid w:val="009F196D"/>
    <w:rsid w:val="00A9035B"/>
    <w:rsid w:val="00CD613B"/>
    <w:rsid w:val="00E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00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008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