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26" w:rsidRDefault="00E33C26" w:rsidP="00A829A1">
      <w:pPr>
        <w:pStyle w:val="Ttulo"/>
      </w:pPr>
      <w:bookmarkStart w:id="0" w:name="_GoBack"/>
      <w:bookmarkEnd w:id="0"/>
      <w:r>
        <w:t>INDICAÇÃO Nº 33/09</w:t>
      </w:r>
    </w:p>
    <w:p w:rsidR="00E33C26" w:rsidRDefault="00E33C26">
      <w:pPr>
        <w:jc w:val="center"/>
        <w:rPr>
          <w:rFonts w:ascii="Bookman Old Style" w:hAnsi="Bookman Old Style"/>
          <w:b/>
          <w:u w:val="single"/>
        </w:rPr>
      </w:pPr>
    </w:p>
    <w:p w:rsidR="00E33C26" w:rsidRDefault="00E33C26">
      <w:pPr>
        <w:jc w:val="center"/>
        <w:rPr>
          <w:rFonts w:ascii="Bookman Old Style" w:hAnsi="Bookman Old Style"/>
          <w:b/>
          <w:u w:val="single"/>
        </w:rPr>
      </w:pPr>
    </w:p>
    <w:p w:rsidR="00E33C26" w:rsidRDefault="00E33C26" w:rsidP="00A829A1">
      <w:pPr>
        <w:pStyle w:val="Recuodecorpodetexto"/>
        <w:ind w:left="4440"/>
      </w:pPr>
      <w:r>
        <w:t>“Manutenção em travessia que liga o bairro Santa Rita ao bairro Rosolen”.</w:t>
      </w:r>
    </w:p>
    <w:p w:rsidR="00E33C26" w:rsidRDefault="00E33C26">
      <w:pPr>
        <w:ind w:left="1440" w:firstLine="3600"/>
        <w:jc w:val="both"/>
        <w:rPr>
          <w:rFonts w:ascii="Bookman Old Style" w:hAnsi="Bookman Old Style"/>
        </w:rPr>
      </w:pPr>
    </w:p>
    <w:p w:rsidR="00E33C26" w:rsidRDefault="00E33C26">
      <w:pPr>
        <w:ind w:left="1440" w:firstLine="3600"/>
        <w:jc w:val="both"/>
        <w:rPr>
          <w:rFonts w:ascii="Bookman Old Style" w:hAnsi="Bookman Old Style"/>
        </w:rPr>
      </w:pPr>
    </w:p>
    <w:p w:rsidR="00E33C26" w:rsidRDefault="00E33C26">
      <w:pPr>
        <w:ind w:left="1440" w:firstLine="3600"/>
        <w:jc w:val="both"/>
        <w:rPr>
          <w:rFonts w:ascii="Bookman Old Style" w:hAnsi="Bookman Old Style"/>
        </w:rPr>
      </w:pPr>
    </w:p>
    <w:p w:rsidR="00E33C26" w:rsidRDefault="00E33C26">
      <w:pPr>
        <w:ind w:left="1440" w:firstLine="3600"/>
        <w:jc w:val="both"/>
        <w:rPr>
          <w:rFonts w:ascii="Bookman Old Style" w:hAnsi="Bookman Old Style"/>
        </w:rPr>
      </w:pPr>
    </w:p>
    <w:p w:rsidR="00E33C26" w:rsidRPr="00177AD0" w:rsidRDefault="00E33C26" w:rsidP="00A829A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quanto </w:t>
      </w:r>
      <w:r>
        <w:rPr>
          <w:rFonts w:ascii="Bookman Old Style" w:hAnsi="Bookman Old Style"/>
        </w:rPr>
        <w:t>manutenção em travessia que liga os bairros Santa Rita e Rosolen, conhecido também como “estrada do Acampamento Presbiteriano”.</w:t>
      </w:r>
    </w:p>
    <w:p w:rsidR="00E33C26" w:rsidRPr="003977F2" w:rsidRDefault="00E33C26" w:rsidP="00A829A1">
      <w:pPr>
        <w:jc w:val="center"/>
        <w:rPr>
          <w:rFonts w:ascii="Bookman Old Style" w:hAnsi="Bookman Old Style"/>
          <w:b/>
        </w:rPr>
      </w:pPr>
    </w:p>
    <w:p w:rsidR="00E33C26" w:rsidRDefault="00E33C26" w:rsidP="00A829A1">
      <w:pPr>
        <w:jc w:val="center"/>
        <w:rPr>
          <w:rFonts w:ascii="Bookman Old Style" w:hAnsi="Bookman Old Style"/>
          <w:b/>
        </w:rPr>
      </w:pPr>
    </w:p>
    <w:p w:rsidR="00E33C26" w:rsidRDefault="00E33C26" w:rsidP="00A829A1">
      <w:pPr>
        <w:jc w:val="center"/>
        <w:rPr>
          <w:rFonts w:ascii="Bookman Old Style" w:hAnsi="Bookman Old Style"/>
          <w:b/>
        </w:rPr>
      </w:pPr>
    </w:p>
    <w:p w:rsidR="00E33C26" w:rsidRDefault="00E33C26" w:rsidP="00A829A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3C26" w:rsidRDefault="00E33C26" w:rsidP="00A829A1">
      <w:pPr>
        <w:jc w:val="center"/>
        <w:rPr>
          <w:rFonts w:ascii="Bookman Old Style" w:hAnsi="Bookman Old Style"/>
          <w:b/>
        </w:rPr>
      </w:pPr>
    </w:p>
    <w:p w:rsidR="00E33C26" w:rsidRDefault="00E33C26" w:rsidP="00A829A1">
      <w:pPr>
        <w:jc w:val="center"/>
        <w:rPr>
          <w:rFonts w:ascii="Bookman Old Style" w:hAnsi="Bookman Old Style"/>
          <w:b/>
        </w:rPr>
      </w:pPr>
    </w:p>
    <w:p w:rsidR="00E33C26" w:rsidRDefault="00E33C26" w:rsidP="00A829A1">
      <w:pPr>
        <w:jc w:val="center"/>
        <w:rPr>
          <w:rFonts w:ascii="Bookman Old Style" w:hAnsi="Bookman Old Style"/>
          <w:b/>
        </w:rPr>
      </w:pPr>
    </w:p>
    <w:p w:rsidR="00E33C26" w:rsidRDefault="00E33C26" w:rsidP="00A829A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local, em sua maioria trabalhadores e estudantes, reclamam do estado que a travessa se encontra. Em dias de chuva a situação se agrava, pois a mesma fica intransitável.</w:t>
      </w:r>
    </w:p>
    <w:p w:rsidR="00E33C26" w:rsidRPr="001751EC" w:rsidRDefault="00E33C26" w:rsidP="00A829A1">
      <w:pPr>
        <w:ind w:firstLine="1440"/>
        <w:jc w:val="both"/>
        <w:rPr>
          <w:rFonts w:ascii="Bookman Old Style" w:hAnsi="Bookman Old Style"/>
        </w:rPr>
      </w:pPr>
    </w:p>
    <w:p w:rsidR="00E33C26" w:rsidRDefault="00E33C26" w:rsidP="00A829A1">
      <w:pPr>
        <w:ind w:firstLine="1440"/>
        <w:jc w:val="both"/>
        <w:outlineLvl w:val="0"/>
        <w:rPr>
          <w:rFonts w:ascii="Bookman Old Style" w:hAnsi="Bookman Old Style"/>
        </w:rPr>
      </w:pPr>
    </w:p>
    <w:p w:rsidR="00E33C26" w:rsidRDefault="00E33C26" w:rsidP="00A829A1">
      <w:pPr>
        <w:ind w:firstLine="1440"/>
        <w:outlineLvl w:val="0"/>
        <w:rPr>
          <w:rFonts w:ascii="Bookman Old Style" w:hAnsi="Bookman Old Style"/>
        </w:rPr>
      </w:pPr>
    </w:p>
    <w:p w:rsidR="00E33C26" w:rsidRDefault="00E33C26" w:rsidP="00A829A1">
      <w:pPr>
        <w:ind w:firstLine="1440"/>
        <w:outlineLvl w:val="0"/>
        <w:rPr>
          <w:rFonts w:ascii="Bookman Old Style" w:hAnsi="Bookman Old Style"/>
        </w:rPr>
      </w:pPr>
    </w:p>
    <w:p w:rsidR="00E33C26" w:rsidRDefault="00E33C26" w:rsidP="00A829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E33C26" w:rsidRDefault="00E33C26">
      <w:pPr>
        <w:ind w:firstLine="1440"/>
        <w:rPr>
          <w:rFonts w:ascii="Bookman Old Style" w:hAnsi="Bookman Old Style"/>
        </w:rPr>
      </w:pPr>
    </w:p>
    <w:p w:rsidR="00E33C26" w:rsidRDefault="00E33C26">
      <w:pPr>
        <w:rPr>
          <w:rFonts w:ascii="Bookman Old Style" w:hAnsi="Bookman Old Style"/>
        </w:rPr>
      </w:pPr>
    </w:p>
    <w:p w:rsidR="00E33C26" w:rsidRDefault="00E33C26">
      <w:pPr>
        <w:ind w:firstLine="1440"/>
        <w:rPr>
          <w:rFonts w:ascii="Bookman Old Style" w:hAnsi="Bookman Old Style"/>
        </w:rPr>
      </w:pPr>
    </w:p>
    <w:p w:rsidR="00E33C26" w:rsidRDefault="00E33C26" w:rsidP="00A829A1">
      <w:pPr>
        <w:jc w:val="center"/>
        <w:outlineLvl w:val="0"/>
        <w:rPr>
          <w:rFonts w:ascii="Bookman Old Style" w:hAnsi="Bookman Old Style"/>
          <w:b/>
        </w:rPr>
      </w:pPr>
    </w:p>
    <w:p w:rsidR="00E33C26" w:rsidRDefault="00E33C26" w:rsidP="00A829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33C26" w:rsidRDefault="00E33C26" w:rsidP="00A829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A1" w:rsidRDefault="00A829A1">
      <w:r>
        <w:separator/>
      </w:r>
    </w:p>
  </w:endnote>
  <w:endnote w:type="continuationSeparator" w:id="0">
    <w:p w:rsidR="00A829A1" w:rsidRDefault="00A8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A1" w:rsidRDefault="00A829A1">
      <w:r>
        <w:separator/>
      </w:r>
    </w:p>
  </w:footnote>
  <w:footnote w:type="continuationSeparator" w:id="0">
    <w:p w:rsidR="00A829A1" w:rsidRDefault="00A8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29A1"/>
    <w:rsid w:val="00A9035B"/>
    <w:rsid w:val="00CD613B"/>
    <w:rsid w:val="00D30BA2"/>
    <w:rsid w:val="00E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3C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3C2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