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C2" w:rsidRPr="003C66C2" w:rsidRDefault="003C66C2" w:rsidP="003C66C2">
      <w:pPr>
        <w:pStyle w:val="Ttulo"/>
        <w:tabs>
          <w:tab w:val="left" w:pos="2977"/>
        </w:tabs>
        <w:ind w:left="1418" w:hanging="1418"/>
        <w:rPr>
          <w:sz w:val="23"/>
          <w:szCs w:val="23"/>
        </w:rPr>
      </w:pPr>
      <w:bookmarkStart w:id="0" w:name="_GoBack"/>
      <w:bookmarkEnd w:id="0"/>
      <w:r w:rsidRPr="003C66C2">
        <w:rPr>
          <w:sz w:val="23"/>
          <w:szCs w:val="23"/>
        </w:rPr>
        <w:t xml:space="preserve">REQUERIMENTO N° 34/12 </w:t>
      </w:r>
    </w:p>
    <w:p w:rsidR="003C66C2" w:rsidRPr="003C66C2" w:rsidRDefault="003C66C2" w:rsidP="003C66C2">
      <w:pPr>
        <w:pStyle w:val="Ttulo1"/>
        <w:rPr>
          <w:sz w:val="23"/>
          <w:szCs w:val="23"/>
        </w:rPr>
      </w:pPr>
      <w:r w:rsidRPr="003C66C2">
        <w:rPr>
          <w:sz w:val="23"/>
          <w:szCs w:val="23"/>
        </w:rPr>
        <w:t>De Informações</w:t>
      </w:r>
    </w:p>
    <w:p w:rsidR="003C66C2" w:rsidRPr="003C66C2" w:rsidRDefault="003C66C2" w:rsidP="003C66C2">
      <w:pPr>
        <w:pStyle w:val="Recuodecorpodetexto"/>
        <w:rPr>
          <w:sz w:val="23"/>
          <w:szCs w:val="23"/>
        </w:rPr>
      </w:pPr>
    </w:p>
    <w:p w:rsidR="003C66C2" w:rsidRPr="003C66C2" w:rsidRDefault="003C66C2" w:rsidP="003C66C2">
      <w:pPr>
        <w:pStyle w:val="Recuodecorpodetexto"/>
        <w:rPr>
          <w:sz w:val="23"/>
          <w:szCs w:val="23"/>
        </w:rPr>
      </w:pPr>
      <w:r w:rsidRPr="003C66C2">
        <w:rPr>
          <w:sz w:val="23"/>
          <w:szCs w:val="23"/>
        </w:rPr>
        <w:t xml:space="preserve">“Sobre as obras no Parque dos Jacarandás, no bairro </w:t>
      </w:r>
      <w:proofErr w:type="spellStart"/>
      <w:r w:rsidRPr="003C66C2">
        <w:rPr>
          <w:sz w:val="23"/>
          <w:szCs w:val="23"/>
        </w:rPr>
        <w:t>Mollon</w:t>
      </w:r>
      <w:proofErr w:type="spellEnd"/>
      <w:r w:rsidRPr="003C66C2">
        <w:rPr>
          <w:sz w:val="23"/>
          <w:szCs w:val="23"/>
        </w:rPr>
        <w:t xml:space="preserve"> IV”.</w:t>
      </w:r>
    </w:p>
    <w:p w:rsidR="003C66C2" w:rsidRPr="003C66C2" w:rsidRDefault="003C66C2" w:rsidP="003C66C2">
      <w:pPr>
        <w:pStyle w:val="Recuodecorpodetexto3"/>
        <w:rPr>
          <w:b/>
          <w:bCs/>
          <w:sz w:val="23"/>
          <w:szCs w:val="23"/>
        </w:rPr>
      </w:pPr>
    </w:p>
    <w:p w:rsidR="003C66C2" w:rsidRPr="003C66C2" w:rsidRDefault="003C66C2" w:rsidP="003C66C2">
      <w:pPr>
        <w:pStyle w:val="Recuodecorpodetexto3"/>
        <w:rPr>
          <w:color w:val="000000"/>
          <w:sz w:val="23"/>
          <w:szCs w:val="23"/>
        </w:rPr>
      </w:pPr>
      <w:r w:rsidRPr="003C66C2">
        <w:rPr>
          <w:b/>
          <w:bCs/>
          <w:sz w:val="23"/>
          <w:szCs w:val="23"/>
        </w:rPr>
        <w:t>Considerando-se</w:t>
      </w:r>
      <w:r w:rsidRPr="003C66C2">
        <w:rPr>
          <w:sz w:val="23"/>
          <w:szCs w:val="23"/>
        </w:rPr>
        <w:t xml:space="preserve"> que, a área que compõe o Parque dos Jacarandás está com as obras paralisadas e conforme informações do Poder Executivo e do DAE (Departamento de Água e Esgoto), a obra foi embargada pela Justiça, por ser irregular e não possuir autorização da CETESB e IBAMA</w:t>
      </w:r>
      <w:r w:rsidRPr="003C66C2">
        <w:rPr>
          <w:color w:val="000000"/>
          <w:sz w:val="23"/>
          <w:szCs w:val="23"/>
        </w:rPr>
        <w:t>;</w:t>
      </w:r>
    </w:p>
    <w:p w:rsidR="003C66C2" w:rsidRPr="003C66C2" w:rsidRDefault="003C66C2" w:rsidP="003C66C2">
      <w:pPr>
        <w:pStyle w:val="Pr-formataoHTML"/>
        <w:rPr>
          <w:rFonts w:ascii="Bookman Old Style" w:hAnsi="Bookman Old Style"/>
          <w:b/>
          <w:bCs/>
          <w:sz w:val="23"/>
          <w:szCs w:val="23"/>
        </w:rPr>
      </w:pPr>
      <w:r w:rsidRPr="003C66C2">
        <w:rPr>
          <w:rFonts w:ascii="Bookman Old Style" w:hAnsi="Bookman Old Style"/>
          <w:b/>
          <w:bCs/>
          <w:sz w:val="23"/>
          <w:szCs w:val="23"/>
        </w:rPr>
        <w:t xml:space="preserve">     </w:t>
      </w:r>
    </w:p>
    <w:p w:rsidR="003C66C2" w:rsidRPr="003C66C2" w:rsidRDefault="003C66C2" w:rsidP="003C66C2">
      <w:pPr>
        <w:pStyle w:val="Pr-formataoHTML"/>
        <w:rPr>
          <w:rFonts w:ascii="Bookman Old Style" w:hAnsi="Bookman Old Style"/>
          <w:b/>
          <w:bCs/>
          <w:sz w:val="23"/>
          <w:szCs w:val="23"/>
        </w:rPr>
      </w:pPr>
    </w:p>
    <w:p w:rsidR="003C66C2" w:rsidRPr="003C66C2" w:rsidRDefault="003C66C2" w:rsidP="003C66C2">
      <w:pPr>
        <w:pStyle w:val="Pr-formataoHTML"/>
        <w:rPr>
          <w:rFonts w:ascii="Bookman Old Style" w:hAnsi="Bookman Old Style" w:cs="Arial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3C66C2">
        <w:rPr>
          <w:rFonts w:ascii="Bookman Old Style" w:hAnsi="Bookman Old Style"/>
          <w:b/>
          <w:bCs/>
          <w:sz w:val="23"/>
          <w:szCs w:val="23"/>
        </w:rPr>
        <w:t>REQUEIRO</w:t>
      </w:r>
      <w:r w:rsidRPr="003C66C2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3C66C2">
        <w:rPr>
          <w:rFonts w:ascii="Bookman Old Style" w:hAnsi="Bookman Old Style"/>
          <w:sz w:val="23"/>
          <w:szCs w:val="23"/>
        </w:rPr>
        <w:t xml:space="preserve">1 – Foi feito algum trabalho para que esta obra tenha continuidade? </w:t>
      </w: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3C66C2">
        <w:rPr>
          <w:rFonts w:ascii="Bookman Old Style" w:hAnsi="Bookman Old Style"/>
          <w:sz w:val="23"/>
          <w:szCs w:val="23"/>
        </w:rPr>
        <w:t>2- Foi solicitada autorização por parte deste Governo para liberação da obra e continuidade dos trabalhos iniciados? Quais? Enviar cópias destes documentos.</w:t>
      </w: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3C66C2">
        <w:rPr>
          <w:rFonts w:ascii="Bookman Old Style" w:hAnsi="Bookman Old Style"/>
          <w:sz w:val="23"/>
          <w:szCs w:val="23"/>
        </w:rPr>
        <w:t>3- É possível, na atual situação, fazer em curto prazo ao menos a calçada quebrada na Rua do Estanho, ao lado da obra, e construir gradil para cercar a área? Justificar.</w:t>
      </w: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3C66C2">
        <w:rPr>
          <w:rFonts w:ascii="Bookman Old Style" w:hAnsi="Bookman Old Style"/>
          <w:sz w:val="23"/>
          <w:szCs w:val="23"/>
        </w:rPr>
        <w:t>4- Existe algum projeto ou anteprojeto para este local? Qual?</w:t>
      </w: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3C66C2">
        <w:rPr>
          <w:rFonts w:ascii="Bookman Old Style" w:hAnsi="Bookman Old Style"/>
          <w:sz w:val="23"/>
          <w:szCs w:val="23"/>
        </w:rPr>
        <w:t>5- Demais informações pertinentes.</w:t>
      </w: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3C66C2" w:rsidRPr="003C66C2" w:rsidRDefault="003C66C2" w:rsidP="003C66C2">
      <w:pPr>
        <w:pStyle w:val="Recuodecorpodetexto3"/>
        <w:rPr>
          <w:sz w:val="23"/>
          <w:szCs w:val="23"/>
        </w:rPr>
      </w:pPr>
      <w:r w:rsidRPr="003C66C2">
        <w:rPr>
          <w:sz w:val="23"/>
          <w:szCs w:val="23"/>
        </w:rPr>
        <w:t>Plenário “Dr. Tancredo Neves”, em 16 de janeiro de 2012.</w:t>
      </w:r>
    </w:p>
    <w:p w:rsidR="003C66C2" w:rsidRPr="003C66C2" w:rsidRDefault="003C66C2" w:rsidP="003C66C2">
      <w:pPr>
        <w:pStyle w:val="Recuodecorpodetexto3"/>
        <w:rPr>
          <w:sz w:val="23"/>
          <w:szCs w:val="23"/>
        </w:rPr>
      </w:pPr>
    </w:p>
    <w:p w:rsidR="003C66C2" w:rsidRPr="003C66C2" w:rsidRDefault="003C66C2" w:rsidP="003C66C2">
      <w:pPr>
        <w:rPr>
          <w:sz w:val="23"/>
          <w:szCs w:val="23"/>
        </w:rPr>
      </w:pPr>
    </w:p>
    <w:p w:rsidR="003C66C2" w:rsidRPr="003C66C2" w:rsidRDefault="003C66C2" w:rsidP="003C66C2">
      <w:pPr>
        <w:pStyle w:val="Ttulo2"/>
        <w:rPr>
          <w:sz w:val="23"/>
          <w:szCs w:val="23"/>
        </w:rPr>
      </w:pPr>
      <w:r w:rsidRPr="003C66C2">
        <w:rPr>
          <w:sz w:val="23"/>
          <w:szCs w:val="23"/>
        </w:rPr>
        <w:t>ADEMIR DA SILVA</w:t>
      </w:r>
    </w:p>
    <w:p w:rsidR="003C66C2" w:rsidRPr="003C66C2" w:rsidRDefault="003C66C2" w:rsidP="003C66C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3C66C2">
        <w:rPr>
          <w:rFonts w:ascii="Bookman Old Style" w:hAnsi="Bookman Old Style"/>
          <w:sz w:val="23"/>
          <w:szCs w:val="23"/>
        </w:rPr>
        <w:t>- Vereador –</w:t>
      </w:r>
    </w:p>
    <w:sectPr w:rsidR="003C66C2" w:rsidRPr="003C66C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EE" w:rsidRDefault="00E713EE">
      <w:r>
        <w:separator/>
      </w:r>
    </w:p>
  </w:endnote>
  <w:endnote w:type="continuationSeparator" w:id="0">
    <w:p w:rsidR="00E713EE" w:rsidRDefault="00E7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EE" w:rsidRDefault="00E713EE">
      <w:r>
        <w:separator/>
      </w:r>
    </w:p>
  </w:footnote>
  <w:footnote w:type="continuationSeparator" w:id="0">
    <w:p w:rsidR="00E713EE" w:rsidRDefault="00E7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719E"/>
    <w:rsid w:val="001D1394"/>
    <w:rsid w:val="003C66C2"/>
    <w:rsid w:val="003D3AA8"/>
    <w:rsid w:val="004C67DE"/>
    <w:rsid w:val="009F196D"/>
    <w:rsid w:val="00A9035B"/>
    <w:rsid w:val="00CD613B"/>
    <w:rsid w:val="00E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C66C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C66C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C66C2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3C66C2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C66C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66C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C66C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C66C2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3C66C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C66C2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3C6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3C66C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