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91" w:rsidRDefault="00CE1991" w:rsidP="00B46153">
      <w:pPr>
        <w:pStyle w:val="Ttulo"/>
      </w:pPr>
      <w:bookmarkStart w:id="0" w:name="_GoBack"/>
      <w:bookmarkEnd w:id="0"/>
      <w:r>
        <w:t>INDICAÇÃO Nº  134/09</w:t>
      </w:r>
    </w:p>
    <w:p w:rsidR="00CE1991" w:rsidRDefault="00CE1991">
      <w:pPr>
        <w:jc w:val="center"/>
        <w:rPr>
          <w:rFonts w:ascii="Bookman Old Style" w:hAnsi="Bookman Old Style"/>
          <w:b/>
          <w:u w:val="single"/>
        </w:rPr>
      </w:pPr>
    </w:p>
    <w:p w:rsidR="00CE1991" w:rsidRDefault="00CE1991">
      <w:pPr>
        <w:jc w:val="center"/>
        <w:rPr>
          <w:rFonts w:ascii="Bookman Old Style" w:hAnsi="Bookman Old Style"/>
          <w:b/>
          <w:u w:val="single"/>
        </w:rPr>
      </w:pPr>
    </w:p>
    <w:p w:rsidR="00CE1991" w:rsidRDefault="00CE1991" w:rsidP="00B46153">
      <w:pPr>
        <w:pStyle w:val="Recuodecorpodetexto"/>
        <w:ind w:left="4440"/>
      </w:pPr>
      <w:r>
        <w:t>“Limpeza e manutenção no passeio público ao redor do campo de futebol localizado na Rua Profeta Esdras em frente às residências de nº 168 e 218, Jardim Laudisse”.</w:t>
      </w:r>
    </w:p>
    <w:p w:rsidR="00CE1991" w:rsidRDefault="00CE1991">
      <w:pPr>
        <w:ind w:left="1440" w:firstLine="3600"/>
        <w:jc w:val="both"/>
        <w:rPr>
          <w:rFonts w:ascii="Bookman Old Style" w:hAnsi="Bookman Old Style"/>
        </w:rPr>
      </w:pPr>
    </w:p>
    <w:p w:rsidR="00CE1991" w:rsidRDefault="00CE1991">
      <w:pPr>
        <w:ind w:left="1440" w:firstLine="3600"/>
        <w:jc w:val="both"/>
        <w:rPr>
          <w:rFonts w:ascii="Bookman Old Style" w:hAnsi="Bookman Old Style"/>
        </w:rPr>
      </w:pPr>
    </w:p>
    <w:p w:rsidR="00CE1991" w:rsidRDefault="00CE1991">
      <w:pPr>
        <w:ind w:left="1440" w:firstLine="3600"/>
        <w:jc w:val="both"/>
        <w:rPr>
          <w:rFonts w:ascii="Bookman Old Style" w:hAnsi="Bookman Old Style"/>
        </w:rPr>
      </w:pPr>
    </w:p>
    <w:p w:rsidR="00CE1991" w:rsidRDefault="00CE1991">
      <w:pPr>
        <w:ind w:left="1440" w:firstLine="3600"/>
        <w:jc w:val="both"/>
        <w:rPr>
          <w:rFonts w:ascii="Bookman Old Style" w:hAnsi="Bookman Old Style"/>
        </w:rPr>
      </w:pPr>
    </w:p>
    <w:p w:rsidR="00CE1991" w:rsidRPr="00177AD0" w:rsidRDefault="00CE1991" w:rsidP="00B4615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tome providências quanto </w:t>
      </w:r>
      <w:r>
        <w:rPr>
          <w:rFonts w:ascii="Bookman Old Style" w:hAnsi="Bookman Old Style"/>
        </w:rPr>
        <w:t>a efetuar a limpeza e manutenção no local supra.</w:t>
      </w:r>
    </w:p>
    <w:p w:rsidR="00CE1991" w:rsidRPr="003977F2" w:rsidRDefault="00CE1991" w:rsidP="00B46153">
      <w:pPr>
        <w:jc w:val="center"/>
        <w:rPr>
          <w:rFonts w:ascii="Bookman Old Style" w:hAnsi="Bookman Old Style"/>
          <w:b/>
        </w:rPr>
      </w:pPr>
    </w:p>
    <w:p w:rsidR="00CE1991" w:rsidRDefault="00CE1991" w:rsidP="00B46153">
      <w:pPr>
        <w:jc w:val="center"/>
        <w:rPr>
          <w:rFonts w:ascii="Bookman Old Style" w:hAnsi="Bookman Old Style"/>
          <w:b/>
        </w:rPr>
      </w:pPr>
    </w:p>
    <w:p w:rsidR="00CE1991" w:rsidRDefault="00CE1991" w:rsidP="00B46153">
      <w:pPr>
        <w:jc w:val="center"/>
        <w:rPr>
          <w:rFonts w:ascii="Bookman Old Style" w:hAnsi="Bookman Old Style"/>
          <w:b/>
        </w:rPr>
      </w:pPr>
    </w:p>
    <w:p w:rsidR="00CE1991" w:rsidRDefault="00CE1991" w:rsidP="00B4615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E1991" w:rsidRDefault="00CE1991" w:rsidP="00B46153">
      <w:pPr>
        <w:jc w:val="center"/>
        <w:rPr>
          <w:rFonts w:ascii="Bookman Old Style" w:hAnsi="Bookman Old Style"/>
          <w:b/>
        </w:rPr>
      </w:pPr>
    </w:p>
    <w:p w:rsidR="00CE1991" w:rsidRDefault="00CE1991" w:rsidP="00B46153">
      <w:pPr>
        <w:jc w:val="center"/>
        <w:rPr>
          <w:rFonts w:ascii="Bookman Old Style" w:hAnsi="Bookman Old Style"/>
          <w:b/>
        </w:rPr>
      </w:pPr>
    </w:p>
    <w:p w:rsidR="00CE1991" w:rsidRDefault="00CE1991" w:rsidP="00B46153">
      <w:pPr>
        <w:jc w:val="center"/>
        <w:rPr>
          <w:rFonts w:ascii="Bookman Old Style" w:hAnsi="Bookman Old Style"/>
          <w:b/>
        </w:rPr>
      </w:pPr>
    </w:p>
    <w:p w:rsidR="00CE1991" w:rsidRDefault="00CE1991" w:rsidP="00B4615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 moradores do local costumam classificar o campo de futebol da Rua Profeta Esdras, como “o melhor campo da cidade”.</w:t>
      </w:r>
    </w:p>
    <w:p w:rsidR="00CE1991" w:rsidRDefault="00CE1991" w:rsidP="00B46153">
      <w:pPr>
        <w:ind w:firstLine="1440"/>
        <w:jc w:val="both"/>
        <w:rPr>
          <w:rFonts w:ascii="Bookman Old Style" w:hAnsi="Bookman Old Style"/>
        </w:rPr>
      </w:pPr>
    </w:p>
    <w:p w:rsidR="00CE1991" w:rsidRDefault="00CE1991" w:rsidP="00B4615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 local onde deveria ser a área de passeio dos moradores, o mato vem crescendo demasiadamente, poças de água de chuva se formando, virando um verdadeiro criadouro de larvas do mosquito transmissor da dengue, gerando preocupação.</w:t>
      </w:r>
    </w:p>
    <w:p w:rsidR="00CE1991" w:rsidRDefault="00CE1991" w:rsidP="00B46153">
      <w:pPr>
        <w:ind w:firstLine="1440"/>
        <w:jc w:val="both"/>
        <w:rPr>
          <w:rFonts w:ascii="Bookman Old Style" w:hAnsi="Bookman Old Style"/>
        </w:rPr>
      </w:pPr>
    </w:p>
    <w:p w:rsidR="00CE1991" w:rsidRDefault="00CE1991" w:rsidP="00B46153">
      <w:pPr>
        <w:ind w:firstLine="1440"/>
        <w:jc w:val="both"/>
        <w:rPr>
          <w:rFonts w:ascii="Bookman Old Style" w:hAnsi="Bookman Old Style"/>
        </w:rPr>
      </w:pPr>
    </w:p>
    <w:p w:rsidR="00CE1991" w:rsidRDefault="00CE1991" w:rsidP="00B46153">
      <w:pPr>
        <w:ind w:firstLine="1440"/>
        <w:outlineLvl w:val="0"/>
        <w:rPr>
          <w:rFonts w:ascii="Bookman Old Style" w:hAnsi="Bookman Old Style"/>
        </w:rPr>
      </w:pPr>
    </w:p>
    <w:p w:rsidR="00CE1991" w:rsidRDefault="00CE1991" w:rsidP="00B46153">
      <w:pPr>
        <w:ind w:firstLine="1440"/>
        <w:outlineLvl w:val="0"/>
        <w:rPr>
          <w:rFonts w:ascii="Bookman Old Style" w:hAnsi="Bookman Old Style"/>
        </w:rPr>
      </w:pPr>
    </w:p>
    <w:p w:rsidR="00CE1991" w:rsidRDefault="00CE1991" w:rsidP="00B4615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fevereiro de 2009.</w:t>
      </w:r>
    </w:p>
    <w:p w:rsidR="00CE1991" w:rsidRDefault="00CE1991">
      <w:pPr>
        <w:ind w:firstLine="1440"/>
        <w:rPr>
          <w:rFonts w:ascii="Bookman Old Style" w:hAnsi="Bookman Old Style"/>
        </w:rPr>
      </w:pPr>
    </w:p>
    <w:p w:rsidR="00CE1991" w:rsidRDefault="00CE1991">
      <w:pPr>
        <w:rPr>
          <w:rFonts w:ascii="Bookman Old Style" w:hAnsi="Bookman Old Style"/>
        </w:rPr>
      </w:pPr>
    </w:p>
    <w:p w:rsidR="00CE1991" w:rsidRDefault="00CE1991">
      <w:pPr>
        <w:ind w:firstLine="1440"/>
        <w:rPr>
          <w:rFonts w:ascii="Bookman Old Style" w:hAnsi="Bookman Old Style"/>
        </w:rPr>
      </w:pPr>
    </w:p>
    <w:p w:rsidR="00CE1991" w:rsidRDefault="00CE1991" w:rsidP="00B46153">
      <w:pPr>
        <w:jc w:val="center"/>
        <w:outlineLvl w:val="0"/>
        <w:rPr>
          <w:rFonts w:ascii="Bookman Old Style" w:hAnsi="Bookman Old Style"/>
          <w:b/>
        </w:rPr>
      </w:pPr>
    </w:p>
    <w:p w:rsidR="00CE1991" w:rsidRDefault="00CE1991" w:rsidP="00B4615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CE1991" w:rsidRDefault="00CE1991" w:rsidP="00B4615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CE1991" w:rsidRDefault="00CE1991" w:rsidP="00B4615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153" w:rsidRDefault="00B46153">
      <w:r>
        <w:separator/>
      </w:r>
    </w:p>
  </w:endnote>
  <w:endnote w:type="continuationSeparator" w:id="0">
    <w:p w:rsidR="00B46153" w:rsidRDefault="00B4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153" w:rsidRDefault="00B46153">
      <w:r>
        <w:separator/>
      </w:r>
    </w:p>
  </w:footnote>
  <w:footnote w:type="continuationSeparator" w:id="0">
    <w:p w:rsidR="00B46153" w:rsidRDefault="00B46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46153"/>
    <w:rsid w:val="00CD613B"/>
    <w:rsid w:val="00CE1991"/>
    <w:rsid w:val="00EF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E199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E199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