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08" w:rsidRPr="00603208" w:rsidRDefault="00603208" w:rsidP="0048683A">
      <w:pPr>
        <w:pStyle w:val="Ttulo"/>
        <w:rPr>
          <w:sz w:val="26"/>
          <w:szCs w:val="26"/>
        </w:rPr>
      </w:pPr>
      <w:bookmarkStart w:id="0" w:name="_GoBack"/>
      <w:bookmarkEnd w:id="0"/>
      <w:r w:rsidRPr="00603208">
        <w:rPr>
          <w:sz w:val="26"/>
          <w:szCs w:val="26"/>
        </w:rPr>
        <w:t>INDICAÇÃO Nº 164/09</w:t>
      </w:r>
    </w:p>
    <w:p w:rsidR="00603208" w:rsidRPr="00603208" w:rsidRDefault="0060320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03208" w:rsidRPr="00603208" w:rsidRDefault="0060320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03208" w:rsidRPr="00603208" w:rsidRDefault="00603208" w:rsidP="0048683A">
      <w:pPr>
        <w:pStyle w:val="Recuodecorpodetexto"/>
        <w:ind w:left="4440"/>
        <w:rPr>
          <w:sz w:val="26"/>
          <w:szCs w:val="26"/>
        </w:rPr>
      </w:pPr>
      <w:r w:rsidRPr="00603208">
        <w:rPr>
          <w:sz w:val="26"/>
          <w:szCs w:val="26"/>
        </w:rPr>
        <w:t>“Extração de árvore na Rua Itaúna, no bairro Jardim Icaraí”.</w:t>
      </w:r>
    </w:p>
    <w:p w:rsidR="00603208" w:rsidRPr="00603208" w:rsidRDefault="0060320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03208" w:rsidRPr="00603208" w:rsidRDefault="0060320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03208" w:rsidRPr="00603208" w:rsidRDefault="0060320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03208" w:rsidRPr="00603208" w:rsidRDefault="0060320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603208">
        <w:rPr>
          <w:rFonts w:ascii="Bookman Old Style" w:hAnsi="Bookman Old Style"/>
          <w:b/>
          <w:bCs/>
          <w:sz w:val="26"/>
          <w:szCs w:val="26"/>
        </w:rPr>
        <w:t>INDICA</w:t>
      </w:r>
      <w:r w:rsidRPr="00603208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Itaúna, defronte ao nº 135, no bairro Jardim Icaraí.</w:t>
      </w: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  <w:r w:rsidRPr="00603208">
        <w:rPr>
          <w:rFonts w:ascii="Bookman Old Style" w:hAnsi="Bookman Old Style"/>
          <w:b/>
          <w:sz w:val="26"/>
          <w:szCs w:val="26"/>
        </w:rPr>
        <w:t>Justificativa:</w:t>
      </w: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03208">
        <w:rPr>
          <w:rFonts w:ascii="Bookman Old Style" w:hAnsi="Bookman Old Style"/>
          <w:sz w:val="26"/>
          <w:szCs w:val="26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603208" w:rsidRPr="00603208" w:rsidRDefault="00603208" w:rsidP="0048683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603208">
        <w:rPr>
          <w:rFonts w:ascii="Bookman Old Style" w:hAnsi="Bookman Old Style"/>
          <w:sz w:val="26"/>
          <w:szCs w:val="26"/>
        </w:rPr>
        <w:t xml:space="preserve">  </w:t>
      </w:r>
    </w:p>
    <w:p w:rsidR="00603208" w:rsidRPr="00603208" w:rsidRDefault="00603208" w:rsidP="0048683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603208">
        <w:rPr>
          <w:rFonts w:ascii="Bookman Old Style" w:hAnsi="Bookman Old Style"/>
          <w:sz w:val="26"/>
          <w:szCs w:val="26"/>
        </w:rPr>
        <w:t>Plenário “Dr. Tancredo Neves”, em 12 de fevereiro de 2009.</w:t>
      </w:r>
    </w:p>
    <w:p w:rsidR="00603208" w:rsidRPr="00603208" w:rsidRDefault="00603208">
      <w:pPr>
        <w:ind w:firstLine="1440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outlineLvl w:val="0"/>
        <w:rPr>
          <w:rFonts w:ascii="Bookman Old Style" w:hAnsi="Bookman Old Style"/>
          <w:sz w:val="26"/>
          <w:szCs w:val="26"/>
        </w:rPr>
      </w:pPr>
    </w:p>
    <w:p w:rsidR="00603208" w:rsidRPr="00603208" w:rsidRDefault="00603208" w:rsidP="0048683A">
      <w:pPr>
        <w:outlineLvl w:val="0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outlineLvl w:val="0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outlineLvl w:val="0"/>
        <w:rPr>
          <w:rFonts w:ascii="Bookman Old Style" w:hAnsi="Bookman Old Style"/>
          <w:b/>
          <w:sz w:val="26"/>
          <w:szCs w:val="26"/>
        </w:rPr>
      </w:pPr>
    </w:p>
    <w:p w:rsidR="00603208" w:rsidRPr="00603208" w:rsidRDefault="00603208" w:rsidP="0048683A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603208">
        <w:rPr>
          <w:rFonts w:ascii="Bookman Old Style" w:hAnsi="Bookman Old Style"/>
          <w:sz w:val="26"/>
          <w:szCs w:val="26"/>
        </w:rPr>
        <w:t>Erb Oliveira Martins(Uruguaio)</w:t>
      </w:r>
    </w:p>
    <w:p w:rsidR="009F196D" w:rsidRPr="00CD613B" w:rsidRDefault="00603208" w:rsidP="00603208">
      <w:pPr>
        <w:ind w:firstLine="120"/>
        <w:jc w:val="center"/>
        <w:outlineLvl w:val="0"/>
      </w:pPr>
      <w:r w:rsidRPr="00603208">
        <w:rPr>
          <w:rFonts w:ascii="Bookman Old Style" w:hAnsi="Bookman Old Style"/>
          <w:sz w:val="26"/>
          <w:szCs w:val="26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3A" w:rsidRDefault="0048683A">
      <w:r>
        <w:separator/>
      </w:r>
    </w:p>
  </w:endnote>
  <w:endnote w:type="continuationSeparator" w:id="0">
    <w:p w:rsidR="0048683A" w:rsidRDefault="0048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3A" w:rsidRDefault="0048683A">
      <w:r>
        <w:separator/>
      </w:r>
    </w:p>
  </w:footnote>
  <w:footnote w:type="continuationSeparator" w:id="0">
    <w:p w:rsidR="0048683A" w:rsidRDefault="0048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83A"/>
    <w:rsid w:val="004C67DE"/>
    <w:rsid w:val="00603208"/>
    <w:rsid w:val="009F196D"/>
    <w:rsid w:val="00A9035B"/>
    <w:rsid w:val="00CD20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32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32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