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B0" w:rsidRPr="00AD6CB0" w:rsidRDefault="00AD6CB0" w:rsidP="00227898">
      <w:pPr>
        <w:pStyle w:val="Ttulo"/>
      </w:pPr>
      <w:bookmarkStart w:id="0" w:name="_GoBack"/>
      <w:bookmarkEnd w:id="0"/>
      <w:r w:rsidRPr="00AD6CB0">
        <w:t>INDICAÇÃO Nº 295/09</w:t>
      </w:r>
    </w:p>
    <w:p w:rsidR="00AD6CB0" w:rsidRPr="00AD6CB0" w:rsidRDefault="00AD6CB0" w:rsidP="002278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D6CB0" w:rsidRPr="00AD6CB0" w:rsidRDefault="00AD6CB0" w:rsidP="002278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D6CB0" w:rsidRPr="00AD6CB0" w:rsidRDefault="00AD6CB0" w:rsidP="002278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D6CB0" w:rsidRPr="00AD6CB0" w:rsidRDefault="00AD6CB0" w:rsidP="00227898">
      <w:pPr>
        <w:pStyle w:val="Recuodecorpodetexto"/>
        <w:ind w:left="4440"/>
      </w:pPr>
      <w:r w:rsidRPr="00AD6CB0">
        <w:t>“Remoção de um poste deixado na Rua Jaú, em frente ao número 224, no Jardim Esmeralda, quando da substituição por outro”.</w:t>
      </w:r>
    </w:p>
    <w:p w:rsidR="00AD6CB0" w:rsidRPr="00AD6CB0" w:rsidRDefault="00AD6CB0" w:rsidP="002278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D6CB0">
        <w:rPr>
          <w:rFonts w:ascii="Bookman Old Style" w:hAnsi="Bookman Old Style"/>
          <w:b/>
          <w:bCs/>
          <w:sz w:val="24"/>
          <w:szCs w:val="24"/>
        </w:rPr>
        <w:t>INDICA</w:t>
      </w:r>
      <w:r w:rsidRPr="00AD6CB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retirada de um poste de cimento deixado quando da substituição por outro na Rua Jaú, em frente ao número 224, no Jardim Esmeralda.</w:t>
      </w:r>
    </w:p>
    <w:p w:rsidR="00AD6CB0" w:rsidRPr="00AD6CB0" w:rsidRDefault="00AD6CB0" w:rsidP="0022789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AD6CB0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AD6CB0" w:rsidRPr="00AD6CB0" w:rsidRDefault="00AD6CB0" w:rsidP="002278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D6CB0" w:rsidRPr="00AD6CB0" w:rsidRDefault="00AD6CB0" w:rsidP="002278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D6CB0" w:rsidRPr="00AD6CB0" w:rsidRDefault="00AD6CB0" w:rsidP="002278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D6CB0" w:rsidRPr="00AD6CB0" w:rsidRDefault="00AD6CB0" w:rsidP="0022789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D6CB0">
        <w:rPr>
          <w:rFonts w:ascii="Bookman Old Style" w:hAnsi="Bookman Old Style"/>
          <w:sz w:val="24"/>
          <w:szCs w:val="24"/>
        </w:rPr>
        <w:t>A moradora, Srta. Karla, procurou por este Vereador solicitando providências com relação à remoção do poste que foi deixado na calçada no endereço acima citado. O mesmo fora substituído por outro pela CPFL, que não recolheu o poste antigo, permanecendo na calçada e atrapalhando os pedestres, que são obrigados a desviar do mesmo.</w:t>
      </w:r>
    </w:p>
    <w:p w:rsidR="00AD6CB0" w:rsidRPr="00AD6CB0" w:rsidRDefault="00AD6CB0" w:rsidP="0022789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D6CB0">
        <w:rPr>
          <w:rFonts w:ascii="Bookman Old Style" w:hAnsi="Bookman Old Style"/>
          <w:sz w:val="24"/>
          <w:szCs w:val="24"/>
        </w:rPr>
        <w:t xml:space="preserve">  </w:t>
      </w:r>
    </w:p>
    <w:p w:rsidR="00AD6CB0" w:rsidRPr="00AD6CB0" w:rsidRDefault="00AD6CB0" w:rsidP="0022789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D6CB0">
        <w:rPr>
          <w:rFonts w:ascii="Bookman Old Style" w:hAnsi="Bookman Old Style"/>
          <w:sz w:val="24"/>
          <w:szCs w:val="24"/>
        </w:rPr>
        <w:t>Plenário “Dr. Tancredo Neves”, em 14 de abril de 2009.</w:t>
      </w:r>
    </w:p>
    <w:p w:rsidR="00AD6CB0" w:rsidRPr="00AD6CB0" w:rsidRDefault="00AD6CB0" w:rsidP="00227898">
      <w:pPr>
        <w:ind w:firstLine="1440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ind w:firstLine="1440"/>
        <w:rPr>
          <w:rFonts w:ascii="Bookman Old Style" w:hAnsi="Bookman Old Style"/>
          <w:sz w:val="24"/>
          <w:szCs w:val="24"/>
        </w:rPr>
      </w:pPr>
    </w:p>
    <w:p w:rsidR="00AD6CB0" w:rsidRPr="00AD6CB0" w:rsidRDefault="00AD6CB0" w:rsidP="0022789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D6CB0" w:rsidRPr="00AD6CB0" w:rsidRDefault="00AD6CB0" w:rsidP="0022789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D6CB0">
        <w:rPr>
          <w:rFonts w:ascii="Bookman Old Style" w:hAnsi="Bookman Old Style"/>
          <w:b/>
          <w:sz w:val="24"/>
          <w:szCs w:val="24"/>
        </w:rPr>
        <w:t>CLAUDIO PERESSIM</w:t>
      </w:r>
    </w:p>
    <w:p w:rsidR="00AD6CB0" w:rsidRPr="00AD6CB0" w:rsidRDefault="00AD6CB0" w:rsidP="0022789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D6CB0">
        <w:rPr>
          <w:rFonts w:ascii="Bookman Old Style" w:hAnsi="Bookman Old Style"/>
          <w:sz w:val="24"/>
          <w:szCs w:val="24"/>
        </w:rPr>
        <w:t>-Vereador-</w:t>
      </w:r>
    </w:p>
    <w:p w:rsidR="00AD6CB0" w:rsidRPr="00AD6CB0" w:rsidRDefault="00AD6CB0" w:rsidP="00227898">
      <w:pPr>
        <w:rPr>
          <w:rFonts w:ascii="Bookman Old Style" w:hAnsi="Bookman Old Style"/>
          <w:sz w:val="24"/>
          <w:szCs w:val="24"/>
        </w:rPr>
      </w:pPr>
    </w:p>
    <w:p w:rsidR="00AD6CB0" w:rsidRPr="00502058" w:rsidRDefault="00AD6CB0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98" w:rsidRDefault="00227898">
      <w:r>
        <w:separator/>
      </w:r>
    </w:p>
  </w:endnote>
  <w:endnote w:type="continuationSeparator" w:id="0">
    <w:p w:rsidR="00227898" w:rsidRDefault="0022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98" w:rsidRDefault="00227898">
      <w:r>
        <w:separator/>
      </w:r>
    </w:p>
  </w:footnote>
  <w:footnote w:type="continuationSeparator" w:id="0">
    <w:p w:rsidR="00227898" w:rsidRDefault="0022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A20"/>
    <w:rsid w:val="001D1394"/>
    <w:rsid w:val="00227898"/>
    <w:rsid w:val="003D3AA8"/>
    <w:rsid w:val="004C67DE"/>
    <w:rsid w:val="009F196D"/>
    <w:rsid w:val="00A9035B"/>
    <w:rsid w:val="00AD6CB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6C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6CB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