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98" w:rsidRPr="000A1498" w:rsidRDefault="000A1498" w:rsidP="00B9434E">
      <w:pPr>
        <w:pStyle w:val="Ttulo"/>
      </w:pPr>
      <w:bookmarkStart w:id="0" w:name="_GoBack"/>
      <w:bookmarkEnd w:id="0"/>
      <w:r w:rsidRPr="000A1498">
        <w:t>INDICAÇÃO Nº 305/09</w:t>
      </w:r>
    </w:p>
    <w:p w:rsidR="000A1498" w:rsidRPr="000A1498" w:rsidRDefault="000A14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A1498" w:rsidRPr="000A1498" w:rsidRDefault="000A14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A1498" w:rsidRPr="000A1498" w:rsidRDefault="000A1498" w:rsidP="00B9434E">
      <w:pPr>
        <w:pStyle w:val="Recuodecorpodetexto"/>
        <w:ind w:left="4440"/>
      </w:pPr>
      <w:r w:rsidRPr="000A1498">
        <w:t>“Extração de árvore na Rua da Platina Nº. 306, no bairro Mollon”.</w:t>
      </w:r>
    </w:p>
    <w:p w:rsidR="000A1498" w:rsidRPr="000A1498" w:rsidRDefault="000A14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A1498" w:rsidRPr="000A1498" w:rsidRDefault="000A14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A1498" w:rsidRPr="000A1498" w:rsidRDefault="000A14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A1498" w:rsidRPr="000A1498" w:rsidRDefault="000A149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A1498" w:rsidRPr="000A1498" w:rsidRDefault="000A1498" w:rsidP="00B9434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A1498">
        <w:rPr>
          <w:rFonts w:ascii="Bookman Old Style" w:hAnsi="Bookman Old Style"/>
          <w:b/>
          <w:bCs/>
          <w:sz w:val="24"/>
          <w:szCs w:val="24"/>
        </w:rPr>
        <w:t>INDICA</w:t>
      </w:r>
      <w:r w:rsidRPr="000A149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árvore na Rua da Platina Nº. 306, no bairro Mollon.</w:t>
      </w:r>
    </w:p>
    <w:p w:rsidR="000A1498" w:rsidRPr="000A1498" w:rsidRDefault="000A1498" w:rsidP="00B943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A1498" w:rsidRPr="000A1498" w:rsidRDefault="000A1498" w:rsidP="00B943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A1498" w:rsidRPr="000A1498" w:rsidRDefault="000A1498" w:rsidP="00B943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A1498" w:rsidRPr="000A1498" w:rsidRDefault="000A1498" w:rsidP="00B9434E">
      <w:pPr>
        <w:jc w:val="center"/>
        <w:rPr>
          <w:rFonts w:ascii="Bookman Old Style" w:hAnsi="Bookman Old Style"/>
          <w:b/>
          <w:sz w:val="24"/>
          <w:szCs w:val="24"/>
        </w:rPr>
      </w:pPr>
      <w:r w:rsidRPr="000A1498">
        <w:rPr>
          <w:rFonts w:ascii="Bookman Old Style" w:hAnsi="Bookman Old Style"/>
          <w:b/>
          <w:sz w:val="24"/>
          <w:szCs w:val="24"/>
        </w:rPr>
        <w:t>Justificativa:</w:t>
      </w:r>
    </w:p>
    <w:p w:rsidR="000A1498" w:rsidRPr="000A1498" w:rsidRDefault="000A1498" w:rsidP="00B943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A1498" w:rsidRPr="000A1498" w:rsidRDefault="000A1498" w:rsidP="00B943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A1498" w:rsidRPr="000A1498" w:rsidRDefault="000A1498" w:rsidP="00B943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A1498" w:rsidRPr="000A1498" w:rsidRDefault="000A1498" w:rsidP="00B9434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A1498">
        <w:rPr>
          <w:rFonts w:ascii="Bookman Old Style" w:hAnsi="Bookman Old Style"/>
          <w:sz w:val="24"/>
          <w:szCs w:val="24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0A1498" w:rsidRPr="000A1498" w:rsidRDefault="000A1498" w:rsidP="00B9434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A1498">
        <w:rPr>
          <w:rFonts w:ascii="Bookman Old Style" w:hAnsi="Bookman Old Style"/>
          <w:sz w:val="24"/>
          <w:szCs w:val="24"/>
        </w:rPr>
        <w:t xml:space="preserve">  </w:t>
      </w:r>
    </w:p>
    <w:p w:rsidR="000A1498" w:rsidRPr="000A1498" w:rsidRDefault="000A1498" w:rsidP="00B9434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A1498" w:rsidRPr="000A1498" w:rsidRDefault="000A1498" w:rsidP="00B9434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A1498" w:rsidRPr="000A1498" w:rsidRDefault="000A1498" w:rsidP="00B9434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A1498" w:rsidRPr="000A1498" w:rsidRDefault="000A1498" w:rsidP="00B9434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A1498" w:rsidRPr="000A1498" w:rsidRDefault="000A1498" w:rsidP="00B9434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A1498">
        <w:rPr>
          <w:rFonts w:ascii="Bookman Old Style" w:hAnsi="Bookman Old Style"/>
          <w:sz w:val="24"/>
          <w:szCs w:val="24"/>
        </w:rPr>
        <w:t>Plenário “Dr. Tancredo Neves”, em 23 de Abril de 2009.</w:t>
      </w:r>
    </w:p>
    <w:p w:rsidR="000A1498" w:rsidRPr="000A1498" w:rsidRDefault="000A1498">
      <w:pPr>
        <w:ind w:firstLine="1440"/>
        <w:rPr>
          <w:rFonts w:ascii="Bookman Old Style" w:hAnsi="Bookman Old Style"/>
          <w:sz w:val="24"/>
          <w:szCs w:val="24"/>
        </w:rPr>
      </w:pPr>
    </w:p>
    <w:p w:rsidR="000A1498" w:rsidRPr="000A1498" w:rsidRDefault="000A1498">
      <w:pPr>
        <w:rPr>
          <w:rFonts w:ascii="Bookman Old Style" w:hAnsi="Bookman Old Style"/>
          <w:sz w:val="24"/>
          <w:szCs w:val="24"/>
        </w:rPr>
      </w:pPr>
    </w:p>
    <w:p w:rsidR="000A1498" w:rsidRPr="000A1498" w:rsidRDefault="000A1498" w:rsidP="00B943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1498" w:rsidRPr="000A1498" w:rsidRDefault="000A1498" w:rsidP="00B9434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0A1498" w:rsidRPr="000A1498" w:rsidRDefault="000A1498" w:rsidP="00B9434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0A1498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0A1498" w:rsidRPr="000A1498" w:rsidRDefault="000A1498" w:rsidP="00B9434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0A1498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0A1498" w:rsidRPr="000A1498" w:rsidRDefault="000A1498" w:rsidP="00B9434E">
      <w:pPr>
        <w:jc w:val="center"/>
        <w:rPr>
          <w:rFonts w:ascii="Bookman Old Style" w:hAnsi="Bookman Old Style"/>
          <w:sz w:val="24"/>
          <w:szCs w:val="24"/>
        </w:rPr>
      </w:pPr>
      <w:r w:rsidRPr="000A1498">
        <w:rPr>
          <w:rFonts w:ascii="Bookman Old Style" w:hAnsi="Bookman Old Style"/>
          <w:sz w:val="24"/>
          <w:szCs w:val="24"/>
        </w:rPr>
        <w:t>-vereador - PDT</w:t>
      </w:r>
    </w:p>
    <w:p w:rsidR="000A1498" w:rsidRPr="000A1498" w:rsidRDefault="000A1498">
      <w:pPr>
        <w:ind w:firstLine="1440"/>
        <w:rPr>
          <w:rFonts w:ascii="Bookman Old Style" w:hAnsi="Bookman Old Style"/>
          <w:sz w:val="24"/>
          <w:szCs w:val="24"/>
        </w:rPr>
      </w:pPr>
    </w:p>
    <w:p w:rsidR="000A1498" w:rsidRPr="000A1498" w:rsidRDefault="000A1498" w:rsidP="00B9434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0A1498" w:rsidRDefault="009F196D" w:rsidP="00CD613B">
      <w:pPr>
        <w:rPr>
          <w:sz w:val="24"/>
          <w:szCs w:val="24"/>
        </w:rPr>
      </w:pPr>
    </w:p>
    <w:sectPr w:rsidR="009F196D" w:rsidRPr="000A149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4E" w:rsidRDefault="00B9434E">
      <w:r>
        <w:separator/>
      </w:r>
    </w:p>
  </w:endnote>
  <w:endnote w:type="continuationSeparator" w:id="0">
    <w:p w:rsidR="00B9434E" w:rsidRDefault="00B9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4E" w:rsidRDefault="00B9434E">
      <w:r>
        <w:separator/>
      </w:r>
    </w:p>
  </w:footnote>
  <w:footnote w:type="continuationSeparator" w:id="0">
    <w:p w:rsidR="00B9434E" w:rsidRDefault="00B94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498"/>
    <w:rsid w:val="001D1394"/>
    <w:rsid w:val="003D3AA8"/>
    <w:rsid w:val="004C67DE"/>
    <w:rsid w:val="009F196D"/>
    <w:rsid w:val="00A9035B"/>
    <w:rsid w:val="00AF13AD"/>
    <w:rsid w:val="00B9434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149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A149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