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09" w:rsidRPr="00F75609" w:rsidRDefault="00F75609">
      <w:pPr>
        <w:pStyle w:val="Ttulo"/>
      </w:pPr>
      <w:bookmarkStart w:id="0" w:name="_GoBack"/>
      <w:bookmarkEnd w:id="0"/>
      <w:r w:rsidRPr="00F75609">
        <w:t>INDICAÇÃO Nº 319/09</w:t>
      </w:r>
    </w:p>
    <w:p w:rsidR="00F75609" w:rsidRPr="00F75609" w:rsidRDefault="00F756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5609" w:rsidRPr="00F75609" w:rsidRDefault="00F756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5609" w:rsidRPr="00F75609" w:rsidRDefault="00F756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5609" w:rsidRPr="00F75609" w:rsidRDefault="00F7560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5609" w:rsidRPr="00F75609" w:rsidRDefault="00F75609">
      <w:pPr>
        <w:pStyle w:val="Recuodecorpodetexto"/>
      </w:pPr>
      <w:r w:rsidRPr="00F75609">
        <w:t>“Operação tapa-buraco na Rua Belo Horizonte esquina com a Avenida da Indústria, no bairro Cidade Nova”.</w:t>
      </w:r>
    </w:p>
    <w:p w:rsidR="00F75609" w:rsidRPr="00F75609" w:rsidRDefault="00F756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75609">
        <w:rPr>
          <w:rFonts w:ascii="Bookman Old Style" w:hAnsi="Bookman Old Style"/>
          <w:b/>
          <w:bCs/>
          <w:sz w:val="24"/>
          <w:szCs w:val="24"/>
        </w:rPr>
        <w:t>INDICA</w:t>
      </w:r>
      <w:r w:rsidRPr="00F7560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tapa-buraco na Rua Belo Horizonte esquina com a Avenida da Indústria, no bairro Cidade Nova. </w:t>
      </w: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 w:rsidP="003C19EB">
      <w:pPr>
        <w:jc w:val="center"/>
        <w:rPr>
          <w:rFonts w:ascii="Bookman Old Style" w:hAnsi="Bookman Old Style"/>
          <w:b/>
          <w:sz w:val="24"/>
          <w:szCs w:val="24"/>
        </w:rPr>
      </w:pPr>
      <w:r w:rsidRPr="00F75609">
        <w:rPr>
          <w:rFonts w:ascii="Bookman Old Style" w:hAnsi="Bookman Old Style"/>
          <w:b/>
          <w:sz w:val="24"/>
          <w:szCs w:val="24"/>
        </w:rPr>
        <w:t>Justificativa</w:t>
      </w:r>
    </w:p>
    <w:p w:rsidR="00F75609" w:rsidRPr="00F75609" w:rsidRDefault="00F7560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5609" w:rsidRPr="00F75609" w:rsidRDefault="00F7560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5609" w:rsidRPr="00F75609" w:rsidRDefault="00F7560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5609" w:rsidRPr="00F75609" w:rsidRDefault="00F75609">
      <w:pPr>
        <w:pStyle w:val="Recuodecorpodetexto2"/>
      </w:pPr>
      <w:r w:rsidRPr="00F75609">
        <w:t>Na referida Rua há grandes buracos, dificultando o tráfego dos veículos que precisam desviar, podendo assim causar acidentes envolvendo outros motoristas e pedestres.</w:t>
      </w: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75609" w:rsidRPr="00F75609" w:rsidRDefault="00F75609" w:rsidP="003C19E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75609">
        <w:rPr>
          <w:rFonts w:ascii="Bookman Old Style" w:hAnsi="Bookman Old Style"/>
          <w:sz w:val="24"/>
          <w:szCs w:val="24"/>
        </w:rPr>
        <w:t>Plenário “Dr. Tancredo Neves”, em 30 de abril de 2009.</w:t>
      </w:r>
    </w:p>
    <w:p w:rsidR="00F75609" w:rsidRPr="00F75609" w:rsidRDefault="00F75609">
      <w:pPr>
        <w:ind w:firstLine="1440"/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rPr>
          <w:rFonts w:ascii="Bookman Old Style" w:hAnsi="Bookman Old Style"/>
          <w:sz w:val="24"/>
          <w:szCs w:val="24"/>
        </w:rPr>
      </w:pPr>
    </w:p>
    <w:p w:rsidR="00F75609" w:rsidRPr="00F75609" w:rsidRDefault="00F75609">
      <w:pPr>
        <w:ind w:firstLine="1440"/>
        <w:rPr>
          <w:rFonts w:ascii="Bookman Old Style" w:hAnsi="Bookman Old Style"/>
          <w:sz w:val="24"/>
          <w:szCs w:val="24"/>
        </w:rPr>
      </w:pPr>
    </w:p>
    <w:p w:rsidR="00F75609" w:rsidRPr="00F75609" w:rsidRDefault="00F75609" w:rsidP="003C19E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75609">
        <w:rPr>
          <w:rFonts w:ascii="Bookman Old Style" w:hAnsi="Bookman Old Style"/>
          <w:b/>
          <w:sz w:val="24"/>
          <w:szCs w:val="24"/>
        </w:rPr>
        <w:t>ADEMIR DA SILVA</w:t>
      </w:r>
    </w:p>
    <w:p w:rsidR="00F75609" w:rsidRPr="00F75609" w:rsidRDefault="00F75609" w:rsidP="003C19EB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75609">
        <w:rPr>
          <w:rFonts w:ascii="Bookman Old Style" w:hAnsi="Bookman Old Style"/>
          <w:sz w:val="24"/>
          <w:szCs w:val="24"/>
        </w:rPr>
        <w:t>-vereador-</w:t>
      </w:r>
    </w:p>
    <w:p w:rsidR="009F196D" w:rsidRPr="00F75609" w:rsidRDefault="009F196D" w:rsidP="00CD613B">
      <w:pPr>
        <w:rPr>
          <w:sz w:val="24"/>
          <w:szCs w:val="24"/>
        </w:rPr>
      </w:pPr>
    </w:p>
    <w:sectPr w:rsidR="009F196D" w:rsidRPr="00F7560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EB" w:rsidRDefault="003C19EB">
      <w:r>
        <w:separator/>
      </w:r>
    </w:p>
  </w:endnote>
  <w:endnote w:type="continuationSeparator" w:id="0">
    <w:p w:rsidR="003C19EB" w:rsidRDefault="003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EB" w:rsidRDefault="003C19EB">
      <w:r>
        <w:separator/>
      </w:r>
    </w:p>
  </w:footnote>
  <w:footnote w:type="continuationSeparator" w:id="0">
    <w:p w:rsidR="003C19EB" w:rsidRDefault="003C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9EB"/>
    <w:rsid w:val="003D3AA8"/>
    <w:rsid w:val="004C67DE"/>
    <w:rsid w:val="009F196D"/>
    <w:rsid w:val="00A9035B"/>
    <w:rsid w:val="00CD613B"/>
    <w:rsid w:val="00E25880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56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560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7560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