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38" w:rsidRPr="00525538" w:rsidRDefault="00525538" w:rsidP="00D47D3B">
      <w:pPr>
        <w:pStyle w:val="Ttulo"/>
      </w:pPr>
      <w:bookmarkStart w:id="0" w:name="_GoBack"/>
      <w:bookmarkEnd w:id="0"/>
      <w:r w:rsidRPr="00525538">
        <w:t>INDICAÇÃO Nº 322/09</w:t>
      </w:r>
    </w:p>
    <w:p w:rsidR="00525538" w:rsidRPr="00525538" w:rsidRDefault="005255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25538" w:rsidRPr="00525538" w:rsidRDefault="005255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25538" w:rsidRPr="00525538" w:rsidRDefault="00525538" w:rsidP="00D47D3B">
      <w:pPr>
        <w:pStyle w:val="Recuodecorpodetexto"/>
        <w:ind w:left="4440"/>
      </w:pPr>
      <w:r w:rsidRPr="00525538">
        <w:t>“Limpeza e roçamento de área localizada na Rua Vereador Benedito Antonio Atanas, na altura do numero 502, Bairro Conjunto dos Trabalhadores”.</w:t>
      </w:r>
    </w:p>
    <w:p w:rsidR="00525538" w:rsidRPr="00525538" w:rsidRDefault="0052553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25538" w:rsidRPr="00525538" w:rsidRDefault="0052553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25538" w:rsidRPr="00525538" w:rsidRDefault="0052553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25538" w:rsidRPr="00525538" w:rsidRDefault="0052553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25538" w:rsidRPr="00525538" w:rsidRDefault="00525538" w:rsidP="00D47D3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25538">
        <w:rPr>
          <w:rFonts w:ascii="Bookman Old Style" w:hAnsi="Bookman Old Style"/>
          <w:b/>
          <w:bCs/>
          <w:sz w:val="24"/>
          <w:szCs w:val="24"/>
        </w:rPr>
        <w:t>INDICA</w:t>
      </w:r>
      <w:r w:rsidRPr="0052553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em área localizada ao lado da  Rua Vereador Benedito Antonio Atanas, na altura do numero 502, Bairro Conjunto dos Trabalhadores.</w:t>
      </w:r>
    </w:p>
    <w:p w:rsidR="00525538" w:rsidRPr="00525538" w:rsidRDefault="00525538" w:rsidP="00D47D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5538" w:rsidRPr="00525538" w:rsidRDefault="00525538" w:rsidP="00D47D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5538" w:rsidRPr="00525538" w:rsidRDefault="00525538" w:rsidP="00D47D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5538" w:rsidRPr="00525538" w:rsidRDefault="00525538" w:rsidP="00D47D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5538" w:rsidRPr="00525538" w:rsidRDefault="00525538" w:rsidP="00D47D3B">
      <w:pPr>
        <w:jc w:val="center"/>
        <w:rPr>
          <w:rFonts w:ascii="Bookman Old Style" w:hAnsi="Bookman Old Style"/>
          <w:b/>
          <w:sz w:val="24"/>
          <w:szCs w:val="24"/>
        </w:rPr>
      </w:pPr>
      <w:r w:rsidRPr="00525538">
        <w:rPr>
          <w:rFonts w:ascii="Bookman Old Style" w:hAnsi="Bookman Old Style"/>
          <w:b/>
          <w:sz w:val="24"/>
          <w:szCs w:val="24"/>
        </w:rPr>
        <w:t>Justificativa:</w:t>
      </w:r>
    </w:p>
    <w:p w:rsidR="00525538" w:rsidRPr="00525538" w:rsidRDefault="00525538" w:rsidP="00D47D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5538" w:rsidRPr="00525538" w:rsidRDefault="00525538" w:rsidP="00D47D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5538" w:rsidRPr="00525538" w:rsidRDefault="00525538" w:rsidP="00D47D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5538" w:rsidRPr="00525538" w:rsidRDefault="00525538" w:rsidP="00D47D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5538" w:rsidRPr="00525538" w:rsidRDefault="00525538" w:rsidP="00D47D3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25538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da área pública acima mencionada, pois há muito mato e acúmulo de lixo. </w:t>
      </w:r>
    </w:p>
    <w:p w:rsidR="00525538" w:rsidRPr="00525538" w:rsidRDefault="00525538" w:rsidP="00D47D3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25538" w:rsidRPr="00525538" w:rsidRDefault="00525538" w:rsidP="00D47D3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25538" w:rsidRPr="00525538" w:rsidRDefault="00525538" w:rsidP="00D47D3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25538" w:rsidRPr="00525538" w:rsidRDefault="00525538" w:rsidP="00D47D3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25538" w:rsidRPr="00525538" w:rsidRDefault="00525538" w:rsidP="00D47D3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25538">
        <w:rPr>
          <w:rFonts w:ascii="Bookman Old Style" w:hAnsi="Bookman Old Style"/>
          <w:sz w:val="24"/>
          <w:szCs w:val="24"/>
        </w:rPr>
        <w:t>Plenário “Dr. Tancredo Neves”, em 05 de Maio de 2009.</w:t>
      </w:r>
    </w:p>
    <w:p w:rsidR="00525538" w:rsidRPr="00525538" w:rsidRDefault="00525538">
      <w:pPr>
        <w:ind w:firstLine="1440"/>
        <w:rPr>
          <w:rFonts w:ascii="Bookman Old Style" w:hAnsi="Bookman Old Style"/>
          <w:sz w:val="24"/>
          <w:szCs w:val="24"/>
        </w:rPr>
      </w:pPr>
    </w:p>
    <w:p w:rsidR="00525538" w:rsidRPr="00525538" w:rsidRDefault="00525538">
      <w:pPr>
        <w:ind w:firstLine="1440"/>
        <w:rPr>
          <w:rFonts w:ascii="Bookman Old Style" w:hAnsi="Bookman Old Style"/>
          <w:sz w:val="24"/>
          <w:szCs w:val="24"/>
        </w:rPr>
      </w:pPr>
    </w:p>
    <w:p w:rsidR="00525538" w:rsidRPr="00525538" w:rsidRDefault="00525538">
      <w:pPr>
        <w:rPr>
          <w:rFonts w:ascii="Bookman Old Style" w:hAnsi="Bookman Old Style"/>
          <w:sz w:val="24"/>
          <w:szCs w:val="24"/>
        </w:rPr>
      </w:pPr>
    </w:p>
    <w:p w:rsidR="00525538" w:rsidRPr="00525538" w:rsidRDefault="00525538">
      <w:pPr>
        <w:ind w:firstLine="1440"/>
        <w:rPr>
          <w:rFonts w:ascii="Bookman Old Style" w:hAnsi="Bookman Old Style"/>
          <w:sz w:val="24"/>
          <w:szCs w:val="24"/>
        </w:rPr>
      </w:pPr>
    </w:p>
    <w:p w:rsidR="00525538" w:rsidRPr="00525538" w:rsidRDefault="00525538" w:rsidP="00D47D3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25538">
        <w:rPr>
          <w:rFonts w:ascii="Bookman Old Style" w:hAnsi="Bookman Old Style"/>
          <w:b/>
          <w:sz w:val="24"/>
          <w:szCs w:val="24"/>
        </w:rPr>
        <w:t>FABIANO W. RUIZ MARTINEZ</w:t>
      </w:r>
    </w:p>
    <w:p w:rsidR="00525538" w:rsidRPr="00525538" w:rsidRDefault="00525538" w:rsidP="00D47D3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25538">
        <w:rPr>
          <w:rFonts w:ascii="Bookman Old Style" w:hAnsi="Bookman Old Style"/>
          <w:sz w:val="24"/>
          <w:szCs w:val="24"/>
        </w:rPr>
        <w:t>“</w:t>
      </w:r>
      <w:r w:rsidRPr="00525538">
        <w:rPr>
          <w:rFonts w:ascii="Bookman Old Style" w:hAnsi="Bookman Old Style"/>
          <w:b/>
          <w:sz w:val="24"/>
          <w:szCs w:val="24"/>
        </w:rPr>
        <w:t>PINGUIM”</w:t>
      </w:r>
    </w:p>
    <w:p w:rsidR="00525538" w:rsidRPr="00525538" w:rsidRDefault="00525538" w:rsidP="00D47D3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25538">
        <w:rPr>
          <w:rFonts w:ascii="Bookman Old Style" w:hAnsi="Bookman Old Style"/>
          <w:sz w:val="24"/>
          <w:szCs w:val="24"/>
        </w:rPr>
        <w:t>-Vereador Líder PDT-</w:t>
      </w:r>
    </w:p>
    <w:p w:rsidR="00525538" w:rsidRPr="00525538" w:rsidRDefault="00525538" w:rsidP="00D47D3B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525538" w:rsidRDefault="009F196D" w:rsidP="00CD613B">
      <w:pPr>
        <w:rPr>
          <w:sz w:val="24"/>
          <w:szCs w:val="24"/>
        </w:rPr>
      </w:pPr>
    </w:p>
    <w:sectPr w:rsidR="009F196D" w:rsidRPr="0052553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3B" w:rsidRDefault="00D47D3B">
      <w:r>
        <w:separator/>
      </w:r>
    </w:p>
  </w:endnote>
  <w:endnote w:type="continuationSeparator" w:id="0">
    <w:p w:rsidR="00D47D3B" w:rsidRDefault="00D4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3B" w:rsidRDefault="00D47D3B">
      <w:r>
        <w:separator/>
      </w:r>
    </w:p>
  </w:footnote>
  <w:footnote w:type="continuationSeparator" w:id="0">
    <w:p w:rsidR="00D47D3B" w:rsidRDefault="00D4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5538"/>
    <w:rsid w:val="009F196D"/>
    <w:rsid w:val="00A9035B"/>
    <w:rsid w:val="00CD613B"/>
    <w:rsid w:val="00D47D3B"/>
    <w:rsid w:val="00E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55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2553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