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30" w:rsidRPr="002C6D30" w:rsidRDefault="002C6D30" w:rsidP="00892847">
      <w:pPr>
        <w:pStyle w:val="Ttulo"/>
      </w:pPr>
      <w:bookmarkStart w:id="0" w:name="_GoBack"/>
      <w:bookmarkEnd w:id="0"/>
      <w:r w:rsidRPr="002C6D30">
        <w:t>INDICAÇÃO Nº 357/09</w:t>
      </w:r>
    </w:p>
    <w:p w:rsidR="002C6D30" w:rsidRPr="002C6D30" w:rsidRDefault="002C6D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6D30" w:rsidRPr="002C6D30" w:rsidRDefault="002C6D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6D30" w:rsidRPr="002C6D30" w:rsidRDefault="002C6D30" w:rsidP="00892847">
      <w:pPr>
        <w:pStyle w:val="Recuodecorpodetexto"/>
        <w:ind w:left="4440"/>
      </w:pPr>
      <w:r w:rsidRPr="002C6D30">
        <w:t>“Limpeza e roçamento no campo de bocha localizado no Bairro Siqueira Campos”.</w:t>
      </w:r>
    </w:p>
    <w:p w:rsidR="002C6D30" w:rsidRPr="002C6D30" w:rsidRDefault="002C6D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6D30" w:rsidRPr="002C6D30" w:rsidRDefault="002C6D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6D30" w:rsidRPr="002C6D30" w:rsidRDefault="002C6D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6D30" w:rsidRPr="002C6D30" w:rsidRDefault="002C6D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6D30" w:rsidRPr="002C6D30" w:rsidRDefault="002C6D30" w:rsidP="0089284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C6D30">
        <w:rPr>
          <w:rFonts w:ascii="Bookman Old Style" w:hAnsi="Bookman Old Style"/>
          <w:b/>
          <w:bCs/>
          <w:sz w:val="24"/>
          <w:szCs w:val="24"/>
        </w:rPr>
        <w:t>INDICA</w:t>
      </w:r>
      <w:r w:rsidRPr="002C6D3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 roçamento no campo de bocha localizado no Bairro Siqueira Campos.</w:t>
      </w:r>
    </w:p>
    <w:p w:rsidR="002C6D30" w:rsidRPr="002C6D30" w:rsidRDefault="002C6D30" w:rsidP="008928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6D30" w:rsidRPr="002C6D30" w:rsidRDefault="002C6D30" w:rsidP="008928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6D30" w:rsidRPr="002C6D30" w:rsidRDefault="002C6D30" w:rsidP="008928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6D30" w:rsidRPr="002C6D30" w:rsidRDefault="002C6D30" w:rsidP="008928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6D30" w:rsidRPr="002C6D30" w:rsidRDefault="002C6D30" w:rsidP="00892847">
      <w:pPr>
        <w:jc w:val="center"/>
        <w:rPr>
          <w:rFonts w:ascii="Bookman Old Style" w:hAnsi="Bookman Old Style"/>
          <w:b/>
          <w:sz w:val="24"/>
          <w:szCs w:val="24"/>
        </w:rPr>
      </w:pPr>
      <w:r w:rsidRPr="002C6D30">
        <w:rPr>
          <w:rFonts w:ascii="Bookman Old Style" w:hAnsi="Bookman Old Style"/>
          <w:b/>
          <w:sz w:val="24"/>
          <w:szCs w:val="24"/>
        </w:rPr>
        <w:t>Justificativa:</w:t>
      </w:r>
    </w:p>
    <w:p w:rsidR="002C6D30" w:rsidRPr="002C6D30" w:rsidRDefault="002C6D30" w:rsidP="008928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6D30" w:rsidRPr="002C6D30" w:rsidRDefault="002C6D30" w:rsidP="008928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6D30" w:rsidRPr="002C6D30" w:rsidRDefault="002C6D30" w:rsidP="008928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6D30" w:rsidRPr="002C6D30" w:rsidRDefault="002C6D30" w:rsidP="008928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6D30" w:rsidRPr="002C6D30" w:rsidRDefault="002C6D30" w:rsidP="0089284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C6D30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pois há muito mato e acúmulo de lixo. </w:t>
      </w:r>
    </w:p>
    <w:p w:rsidR="002C6D30" w:rsidRPr="002C6D30" w:rsidRDefault="002C6D30" w:rsidP="0089284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C6D30" w:rsidRPr="002C6D30" w:rsidRDefault="002C6D30" w:rsidP="0089284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C6D30" w:rsidRPr="002C6D30" w:rsidRDefault="002C6D30" w:rsidP="0089284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C6D30" w:rsidRPr="002C6D30" w:rsidRDefault="002C6D30" w:rsidP="0089284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C6D30" w:rsidRPr="002C6D30" w:rsidRDefault="002C6D30" w:rsidP="0089284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C6D30">
        <w:rPr>
          <w:rFonts w:ascii="Bookman Old Style" w:hAnsi="Bookman Old Style"/>
          <w:sz w:val="24"/>
          <w:szCs w:val="24"/>
        </w:rPr>
        <w:t>Plenário “Dr. Tancredo Neves”, em 11 de maio de 2009.</w:t>
      </w:r>
    </w:p>
    <w:p w:rsidR="002C6D30" w:rsidRPr="002C6D30" w:rsidRDefault="002C6D30">
      <w:pPr>
        <w:ind w:firstLine="1440"/>
        <w:rPr>
          <w:rFonts w:ascii="Bookman Old Style" w:hAnsi="Bookman Old Style"/>
          <w:sz w:val="24"/>
          <w:szCs w:val="24"/>
        </w:rPr>
      </w:pPr>
    </w:p>
    <w:p w:rsidR="002C6D30" w:rsidRPr="002C6D30" w:rsidRDefault="002C6D30">
      <w:pPr>
        <w:ind w:firstLine="1440"/>
        <w:rPr>
          <w:rFonts w:ascii="Bookman Old Style" w:hAnsi="Bookman Old Style"/>
          <w:sz w:val="24"/>
          <w:szCs w:val="24"/>
        </w:rPr>
      </w:pPr>
    </w:p>
    <w:p w:rsidR="002C6D30" w:rsidRPr="002C6D30" w:rsidRDefault="002C6D30">
      <w:pPr>
        <w:rPr>
          <w:rFonts w:ascii="Bookman Old Style" w:hAnsi="Bookman Old Style"/>
          <w:sz w:val="24"/>
          <w:szCs w:val="24"/>
        </w:rPr>
      </w:pPr>
    </w:p>
    <w:p w:rsidR="002C6D30" w:rsidRPr="002C6D30" w:rsidRDefault="002C6D30">
      <w:pPr>
        <w:ind w:firstLine="1440"/>
        <w:rPr>
          <w:rFonts w:ascii="Bookman Old Style" w:hAnsi="Bookman Old Style"/>
          <w:sz w:val="24"/>
          <w:szCs w:val="24"/>
        </w:rPr>
      </w:pPr>
    </w:p>
    <w:p w:rsidR="002C6D30" w:rsidRPr="002C6D30" w:rsidRDefault="002C6D30" w:rsidP="0089284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C6D30">
        <w:rPr>
          <w:rFonts w:ascii="Bookman Old Style" w:hAnsi="Bookman Old Style"/>
          <w:b/>
          <w:sz w:val="24"/>
          <w:szCs w:val="24"/>
        </w:rPr>
        <w:t>FABIANO W. RUIZ MARTINEZ</w:t>
      </w:r>
    </w:p>
    <w:p w:rsidR="002C6D30" w:rsidRPr="002C6D30" w:rsidRDefault="002C6D30" w:rsidP="0089284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C6D30">
        <w:rPr>
          <w:rFonts w:ascii="Bookman Old Style" w:hAnsi="Bookman Old Style"/>
          <w:sz w:val="24"/>
          <w:szCs w:val="24"/>
        </w:rPr>
        <w:t>“</w:t>
      </w:r>
      <w:r w:rsidRPr="002C6D30">
        <w:rPr>
          <w:rFonts w:ascii="Bookman Old Style" w:hAnsi="Bookman Old Style"/>
          <w:b/>
          <w:sz w:val="24"/>
          <w:szCs w:val="24"/>
        </w:rPr>
        <w:t>PINGUIM”</w:t>
      </w:r>
    </w:p>
    <w:p w:rsidR="002C6D30" w:rsidRPr="002C6D30" w:rsidRDefault="002C6D30" w:rsidP="0089284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C6D30">
        <w:rPr>
          <w:rFonts w:ascii="Bookman Old Style" w:hAnsi="Bookman Old Style"/>
          <w:sz w:val="24"/>
          <w:szCs w:val="24"/>
        </w:rPr>
        <w:t>-Vereador Líder PDT-</w:t>
      </w:r>
    </w:p>
    <w:p w:rsidR="002C6D30" w:rsidRPr="002C6D30" w:rsidRDefault="002C6D30" w:rsidP="0089284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C6D30" w:rsidRPr="002C6D30" w:rsidRDefault="002C6D30" w:rsidP="0089284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2C6D30" w:rsidRDefault="009F196D" w:rsidP="00CD613B">
      <w:pPr>
        <w:rPr>
          <w:sz w:val="24"/>
          <w:szCs w:val="24"/>
        </w:rPr>
      </w:pPr>
    </w:p>
    <w:sectPr w:rsidR="009F196D" w:rsidRPr="002C6D3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47" w:rsidRDefault="00892847">
      <w:r>
        <w:separator/>
      </w:r>
    </w:p>
  </w:endnote>
  <w:endnote w:type="continuationSeparator" w:id="0">
    <w:p w:rsidR="00892847" w:rsidRDefault="0089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47" w:rsidRDefault="00892847">
      <w:r>
        <w:separator/>
      </w:r>
    </w:p>
  </w:footnote>
  <w:footnote w:type="continuationSeparator" w:id="0">
    <w:p w:rsidR="00892847" w:rsidRDefault="0089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6D30"/>
    <w:rsid w:val="003D3AA8"/>
    <w:rsid w:val="004C67DE"/>
    <w:rsid w:val="00892847"/>
    <w:rsid w:val="009F196D"/>
    <w:rsid w:val="00A9035B"/>
    <w:rsid w:val="00CD613B"/>
    <w:rsid w:val="00E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6D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6D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