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7C" w:rsidRPr="003B3D7C" w:rsidRDefault="003B3D7C" w:rsidP="003B3D7C">
      <w:pPr>
        <w:pStyle w:val="Ttulo"/>
        <w:rPr>
          <w:sz w:val="23"/>
          <w:szCs w:val="23"/>
        </w:rPr>
      </w:pPr>
      <w:bookmarkStart w:id="0" w:name="_GoBack"/>
      <w:bookmarkEnd w:id="0"/>
      <w:r w:rsidRPr="003B3D7C">
        <w:rPr>
          <w:sz w:val="23"/>
          <w:szCs w:val="23"/>
        </w:rPr>
        <w:t>Requerimento n°  64 /12</w:t>
      </w:r>
    </w:p>
    <w:p w:rsidR="003B3D7C" w:rsidRPr="003B3D7C" w:rsidRDefault="003B3D7C" w:rsidP="003B3D7C">
      <w:pPr>
        <w:pStyle w:val="Ttulo1"/>
        <w:rPr>
          <w:sz w:val="23"/>
          <w:szCs w:val="23"/>
        </w:rPr>
      </w:pPr>
      <w:r w:rsidRPr="003B3D7C">
        <w:rPr>
          <w:sz w:val="23"/>
          <w:szCs w:val="23"/>
        </w:rPr>
        <w:t>De Informações</w:t>
      </w:r>
    </w:p>
    <w:p w:rsidR="003B3D7C" w:rsidRPr="003B3D7C" w:rsidRDefault="003B3D7C" w:rsidP="003B3D7C">
      <w:pPr>
        <w:rPr>
          <w:sz w:val="23"/>
          <w:szCs w:val="23"/>
        </w:rPr>
      </w:pPr>
    </w:p>
    <w:p w:rsidR="003B3D7C" w:rsidRPr="003B3D7C" w:rsidRDefault="003B3D7C" w:rsidP="003B3D7C">
      <w:pPr>
        <w:pStyle w:val="Recuodecorpodetexto"/>
        <w:ind w:left="4500"/>
        <w:rPr>
          <w:sz w:val="23"/>
          <w:szCs w:val="23"/>
        </w:rPr>
      </w:pPr>
      <w:r w:rsidRPr="003B3D7C">
        <w:rPr>
          <w:sz w:val="23"/>
          <w:szCs w:val="23"/>
        </w:rPr>
        <w:t xml:space="preserve">“Informações sobre a aplicação da Lei 2420/1999, que ‘Institui no Município de Santa Bárbara </w:t>
      </w:r>
      <w:proofErr w:type="spellStart"/>
      <w:r w:rsidRPr="003B3D7C">
        <w:rPr>
          <w:sz w:val="23"/>
          <w:szCs w:val="23"/>
        </w:rPr>
        <w:t>d´Oeste</w:t>
      </w:r>
      <w:proofErr w:type="spellEnd"/>
      <w:r w:rsidRPr="003B3D7C">
        <w:rPr>
          <w:sz w:val="23"/>
          <w:szCs w:val="23"/>
        </w:rPr>
        <w:t xml:space="preserve"> a Campanha de Controle Populacional de Cães e Gatos acompanhada de ações educativas sobre propriedade responsável de animais, e dá outras providências’ ”.</w:t>
      </w:r>
    </w:p>
    <w:p w:rsidR="003B3D7C" w:rsidRPr="003B3D7C" w:rsidRDefault="003B3D7C" w:rsidP="003B3D7C">
      <w:pPr>
        <w:ind w:right="45" w:firstLine="1418"/>
        <w:jc w:val="both"/>
        <w:rPr>
          <w:rFonts w:ascii="Bookman Old Style" w:hAnsi="Bookman Old Style"/>
          <w:b/>
          <w:sz w:val="23"/>
          <w:szCs w:val="23"/>
        </w:rPr>
      </w:pPr>
    </w:p>
    <w:p w:rsidR="003B3D7C" w:rsidRPr="003B3D7C" w:rsidRDefault="003B3D7C" w:rsidP="003B3D7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3B3D7C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3B3D7C">
        <w:rPr>
          <w:rFonts w:ascii="Bookman Old Style" w:hAnsi="Bookman Old Style"/>
          <w:sz w:val="23"/>
          <w:szCs w:val="23"/>
        </w:rPr>
        <w:t xml:space="preserve">que, este Vereador está sendo questionado por munícipes a respeito da castração de animais pelo Centro de Controle de Zoonoses; </w:t>
      </w:r>
    </w:p>
    <w:p w:rsidR="003B3D7C" w:rsidRPr="003B3D7C" w:rsidRDefault="003B3D7C" w:rsidP="003B3D7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3B3D7C">
        <w:rPr>
          <w:rFonts w:ascii="Bookman Old Style" w:hAnsi="Bookman Old Style"/>
          <w:b/>
          <w:sz w:val="23"/>
          <w:szCs w:val="23"/>
        </w:rPr>
        <w:t>Considerando-se</w:t>
      </w:r>
      <w:r w:rsidRPr="003B3D7C">
        <w:rPr>
          <w:rFonts w:ascii="Bookman Old Style" w:hAnsi="Bookman Old Style"/>
          <w:sz w:val="23"/>
          <w:szCs w:val="23"/>
        </w:rPr>
        <w:t xml:space="preserve"> que, este Vereador já fez várias indicações e requerimentos a respeito deste assunto; e</w:t>
      </w:r>
    </w:p>
    <w:p w:rsidR="003B3D7C" w:rsidRPr="003B3D7C" w:rsidRDefault="003B3D7C" w:rsidP="003B3D7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3B3D7C">
        <w:rPr>
          <w:rFonts w:ascii="Bookman Old Style" w:hAnsi="Bookman Old Style"/>
          <w:b/>
          <w:sz w:val="23"/>
          <w:szCs w:val="23"/>
        </w:rPr>
        <w:t>Considerando-se</w:t>
      </w:r>
      <w:r w:rsidRPr="003B3D7C">
        <w:rPr>
          <w:rFonts w:ascii="Bookman Old Style" w:hAnsi="Bookman Old Style"/>
          <w:sz w:val="23"/>
          <w:szCs w:val="23"/>
        </w:rPr>
        <w:t xml:space="preserve"> que, o motivo do veto de um projeto a este respeito foi à existência desta Lei,</w:t>
      </w:r>
    </w:p>
    <w:p w:rsidR="003B3D7C" w:rsidRPr="003B3D7C" w:rsidRDefault="003B3D7C" w:rsidP="003B3D7C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3B3D7C" w:rsidRPr="003B3D7C" w:rsidRDefault="003B3D7C" w:rsidP="003B3D7C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3B3D7C">
        <w:rPr>
          <w:rFonts w:ascii="Bookman Old Style" w:hAnsi="Bookman Old Style"/>
          <w:b/>
          <w:bCs/>
          <w:sz w:val="23"/>
          <w:szCs w:val="23"/>
        </w:rPr>
        <w:t>REQUERO</w:t>
      </w:r>
      <w:r w:rsidRPr="003B3D7C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3B3D7C" w:rsidRPr="003B3D7C" w:rsidRDefault="003B3D7C" w:rsidP="003B3D7C">
      <w:pPr>
        <w:pStyle w:val="Recuodecorpodetexto"/>
        <w:ind w:left="1980" w:hanging="540"/>
        <w:rPr>
          <w:sz w:val="23"/>
          <w:szCs w:val="23"/>
        </w:rPr>
      </w:pPr>
      <w:r w:rsidRPr="003B3D7C">
        <w:rPr>
          <w:sz w:val="23"/>
          <w:szCs w:val="23"/>
        </w:rPr>
        <w:t>1 – Esta Lei está sendo aplicada no município?</w:t>
      </w:r>
    </w:p>
    <w:p w:rsidR="003B3D7C" w:rsidRPr="003B3D7C" w:rsidRDefault="003B3D7C" w:rsidP="003B3D7C">
      <w:pPr>
        <w:pStyle w:val="Recuodecorpodetexto"/>
        <w:ind w:left="1980" w:hanging="540"/>
        <w:rPr>
          <w:sz w:val="23"/>
          <w:szCs w:val="23"/>
        </w:rPr>
      </w:pPr>
      <w:r w:rsidRPr="003B3D7C">
        <w:rPr>
          <w:sz w:val="23"/>
          <w:szCs w:val="23"/>
        </w:rPr>
        <w:t>2 – Caso positivo, o Centro de Controle de Zoonoses tem controle de quantos animais foram castrados desde o início da Lei até o presente momento?</w:t>
      </w:r>
    </w:p>
    <w:p w:rsidR="003B3D7C" w:rsidRPr="003B3D7C" w:rsidRDefault="003B3D7C" w:rsidP="003B3D7C">
      <w:pPr>
        <w:pStyle w:val="Recuodecorpodetexto"/>
        <w:ind w:left="1980" w:hanging="540"/>
        <w:rPr>
          <w:sz w:val="23"/>
          <w:szCs w:val="23"/>
        </w:rPr>
      </w:pPr>
      <w:r w:rsidRPr="003B3D7C">
        <w:rPr>
          <w:sz w:val="23"/>
          <w:szCs w:val="23"/>
        </w:rPr>
        <w:t xml:space="preserve">3 – Caso negativo, por que a Lei não está sendo cumprida e há possibilidade do Centro de Controle de Zoonoses cumprir a referida Lei, inclusive lançando uma campanha para informar a população? </w:t>
      </w:r>
    </w:p>
    <w:p w:rsidR="003B3D7C" w:rsidRPr="003B3D7C" w:rsidRDefault="003B3D7C" w:rsidP="003B3D7C">
      <w:pPr>
        <w:pStyle w:val="Recuodecorpodetexto"/>
        <w:ind w:left="1980" w:hanging="540"/>
        <w:rPr>
          <w:sz w:val="23"/>
          <w:szCs w:val="23"/>
        </w:rPr>
      </w:pPr>
      <w:r w:rsidRPr="003B3D7C">
        <w:rPr>
          <w:sz w:val="23"/>
          <w:szCs w:val="23"/>
        </w:rPr>
        <w:t>4 – Pelo o que consta na Lei a Prefeitura pode fazer convênio com clínicas, associações, entidades, entre outros, e porque não faz?</w:t>
      </w:r>
    </w:p>
    <w:p w:rsidR="003B3D7C" w:rsidRPr="003B3D7C" w:rsidRDefault="003B3D7C" w:rsidP="003B3D7C">
      <w:pPr>
        <w:pStyle w:val="Recuodecorpodetexto"/>
        <w:ind w:left="1980" w:hanging="540"/>
        <w:rPr>
          <w:sz w:val="23"/>
          <w:szCs w:val="23"/>
        </w:rPr>
      </w:pPr>
      <w:r w:rsidRPr="003B3D7C">
        <w:rPr>
          <w:sz w:val="23"/>
          <w:szCs w:val="23"/>
        </w:rPr>
        <w:t>5 - Outras informações que julgar necessárias.</w:t>
      </w:r>
    </w:p>
    <w:p w:rsidR="003B3D7C" w:rsidRPr="003B3D7C" w:rsidRDefault="003B3D7C" w:rsidP="003B3D7C">
      <w:pPr>
        <w:pStyle w:val="Recuodecorpodetexto3"/>
        <w:ind w:left="708" w:firstLine="708"/>
        <w:rPr>
          <w:sz w:val="23"/>
          <w:szCs w:val="23"/>
        </w:rPr>
      </w:pPr>
    </w:p>
    <w:p w:rsidR="003B3D7C" w:rsidRPr="003B3D7C" w:rsidRDefault="003B3D7C" w:rsidP="003B3D7C">
      <w:pPr>
        <w:pStyle w:val="Recuodecorpodetexto3"/>
        <w:ind w:left="708" w:firstLine="708"/>
        <w:rPr>
          <w:sz w:val="23"/>
          <w:szCs w:val="23"/>
        </w:rPr>
      </w:pPr>
    </w:p>
    <w:p w:rsidR="003B3D7C" w:rsidRPr="003B3D7C" w:rsidRDefault="003B3D7C" w:rsidP="003B3D7C">
      <w:pPr>
        <w:pStyle w:val="Recuodecorpodetexto3"/>
        <w:ind w:left="708" w:firstLine="708"/>
        <w:rPr>
          <w:sz w:val="23"/>
          <w:szCs w:val="23"/>
        </w:rPr>
      </w:pPr>
      <w:r w:rsidRPr="003B3D7C">
        <w:rPr>
          <w:sz w:val="23"/>
          <w:szCs w:val="23"/>
        </w:rPr>
        <w:t>Plenário “Dr. Tancredo Neves”, em 25 de janeiro de 2012.</w:t>
      </w:r>
    </w:p>
    <w:p w:rsidR="003B3D7C" w:rsidRPr="003B3D7C" w:rsidRDefault="003B3D7C" w:rsidP="003B3D7C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3B3D7C" w:rsidRPr="003B3D7C" w:rsidRDefault="003B3D7C" w:rsidP="003B3D7C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3B3D7C" w:rsidRPr="003B3D7C" w:rsidRDefault="003B3D7C" w:rsidP="003B3D7C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3B3D7C" w:rsidRPr="003B3D7C" w:rsidRDefault="003B3D7C" w:rsidP="003B3D7C">
      <w:pPr>
        <w:jc w:val="center"/>
        <w:rPr>
          <w:rFonts w:ascii="Bookman Old Style" w:hAnsi="Bookman Old Style"/>
          <w:b/>
          <w:sz w:val="23"/>
          <w:szCs w:val="23"/>
        </w:rPr>
      </w:pPr>
      <w:r w:rsidRPr="003B3D7C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3B3D7C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3B3D7C" w:rsidRPr="003B3D7C" w:rsidRDefault="003B3D7C" w:rsidP="003B3D7C">
      <w:pPr>
        <w:jc w:val="center"/>
        <w:rPr>
          <w:rFonts w:ascii="Bookman Old Style" w:hAnsi="Bookman Old Style"/>
          <w:b/>
          <w:sz w:val="23"/>
          <w:szCs w:val="23"/>
        </w:rPr>
      </w:pPr>
      <w:r w:rsidRPr="003B3D7C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3B3D7C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3B3D7C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3B3D7C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3B3D7C">
        <w:rPr>
          <w:rFonts w:ascii="Bookman Old Style" w:hAnsi="Bookman Old Style"/>
          <w:b/>
          <w:sz w:val="23"/>
          <w:szCs w:val="23"/>
        </w:rPr>
        <w:t>”</w:t>
      </w:r>
    </w:p>
    <w:p w:rsidR="003B3D7C" w:rsidRPr="003B3D7C" w:rsidRDefault="003B3D7C" w:rsidP="003B3D7C">
      <w:pPr>
        <w:jc w:val="center"/>
        <w:rPr>
          <w:rFonts w:ascii="Bookman Old Style" w:hAnsi="Bookman Old Style"/>
          <w:sz w:val="23"/>
          <w:szCs w:val="23"/>
        </w:rPr>
      </w:pPr>
      <w:r w:rsidRPr="003B3D7C">
        <w:rPr>
          <w:rFonts w:ascii="Bookman Old Style" w:hAnsi="Bookman Old Style"/>
          <w:sz w:val="23"/>
          <w:szCs w:val="23"/>
        </w:rPr>
        <w:t>-Vereador-</w:t>
      </w:r>
    </w:p>
    <w:sectPr w:rsidR="003B3D7C" w:rsidRPr="003B3D7C" w:rsidSect="003B3D7C">
      <w:headerReference w:type="default" r:id="rId6"/>
      <w:footerReference w:type="default" r:id="rId7"/>
      <w:pgSz w:w="11907" w:h="16840" w:code="9"/>
      <w:pgMar w:top="156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2C" w:rsidRDefault="00D2732C">
      <w:r>
        <w:separator/>
      </w:r>
    </w:p>
  </w:endnote>
  <w:endnote w:type="continuationSeparator" w:id="0">
    <w:p w:rsidR="00D2732C" w:rsidRDefault="00D2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2C" w:rsidRDefault="00D2732C">
      <w:r>
        <w:separator/>
      </w:r>
    </w:p>
  </w:footnote>
  <w:footnote w:type="continuationSeparator" w:id="0">
    <w:p w:rsidR="00D2732C" w:rsidRDefault="00D27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3D7C"/>
    <w:rsid w:val="003D3AA8"/>
    <w:rsid w:val="00444C3D"/>
    <w:rsid w:val="004C67DE"/>
    <w:rsid w:val="009F196D"/>
    <w:rsid w:val="00A9035B"/>
    <w:rsid w:val="00CD613B"/>
    <w:rsid w:val="00D2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B3D7C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B3D7C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3B3D7C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B3D7C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B3D7C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B3D7C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3B3D7C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3B3D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