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7A" w:rsidRDefault="0003357A" w:rsidP="00430BE4">
      <w:pPr>
        <w:pStyle w:val="Ttulo"/>
      </w:pPr>
      <w:bookmarkStart w:id="0" w:name="_GoBack"/>
      <w:bookmarkEnd w:id="0"/>
      <w:r>
        <w:t>INDICAÇÃO Nº 399/09</w:t>
      </w:r>
    </w:p>
    <w:p w:rsidR="0003357A" w:rsidRDefault="0003357A" w:rsidP="00430BE4">
      <w:pPr>
        <w:pStyle w:val="Ttulo"/>
      </w:pPr>
    </w:p>
    <w:p w:rsidR="0003357A" w:rsidRDefault="0003357A" w:rsidP="00430BE4">
      <w:pPr>
        <w:pStyle w:val="Ttulo"/>
      </w:pPr>
    </w:p>
    <w:p w:rsidR="0003357A" w:rsidRDefault="0003357A" w:rsidP="00430BE4">
      <w:pPr>
        <w:pStyle w:val="Ttulo"/>
      </w:pPr>
    </w:p>
    <w:p w:rsidR="0003357A" w:rsidRDefault="0003357A" w:rsidP="00430BE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Emboabas, em frente à ‘Creche João Paulo II’, no bairro São Francisco II.”</w:t>
      </w:r>
    </w:p>
    <w:p w:rsidR="0003357A" w:rsidRDefault="0003357A" w:rsidP="00430BE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3357A" w:rsidRDefault="0003357A" w:rsidP="00430BE4">
      <w:pPr>
        <w:pStyle w:val="Ttulo"/>
        <w:ind w:firstLine="1416"/>
        <w:jc w:val="both"/>
        <w:rPr>
          <w:u w:val="none"/>
        </w:rPr>
      </w:pPr>
    </w:p>
    <w:p w:rsidR="0003357A" w:rsidRDefault="0003357A" w:rsidP="00430BE4">
      <w:pPr>
        <w:pStyle w:val="Ttulo"/>
        <w:ind w:firstLine="1416"/>
        <w:jc w:val="both"/>
        <w:rPr>
          <w:u w:val="none"/>
        </w:rPr>
      </w:pPr>
    </w:p>
    <w:p w:rsidR="0003357A" w:rsidRDefault="0003357A" w:rsidP="00430BE4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construção de uma “</w:t>
      </w:r>
      <w:r w:rsidRPr="000A1439">
        <w:rPr>
          <w:bCs w:val="0"/>
          <w:u w:val="none"/>
        </w:rPr>
        <w:t>lombada</w:t>
      </w:r>
      <w:r>
        <w:rPr>
          <w:b w:val="0"/>
          <w:bCs w:val="0"/>
          <w:u w:val="none"/>
        </w:rPr>
        <w:t>” na Rua Emboabas, em frente à Creche João Paulo II, no bairro São Francisco II.</w:t>
      </w:r>
    </w:p>
    <w:p w:rsidR="0003357A" w:rsidRDefault="0003357A" w:rsidP="00430BE4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construção de tal lombada é pertinente, pois a rua mencionada é bastante movimentada por veículos automobilísticos, em especial em horário de pico, que consequentemente é horário em que os pais vão buscar os filhos na creche, tendo dificuldades para atravessarem a rua, já que muitos condutores de veículos automobilísticos não respeitam o limite de velocidade e nem os pedestres.  </w:t>
      </w: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3357A" w:rsidRDefault="0003357A" w:rsidP="00430BE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maio de 2009.</w:t>
      </w:r>
    </w:p>
    <w:p w:rsidR="0003357A" w:rsidRDefault="0003357A" w:rsidP="00430BE4">
      <w:pPr>
        <w:pStyle w:val="Ttulo"/>
        <w:jc w:val="both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rPr>
          <w:u w:val="none"/>
        </w:rPr>
      </w:pPr>
    </w:p>
    <w:p w:rsidR="0003357A" w:rsidRDefault="0003357A" w:rsidP="00430BE4">
      <w:pPr>
        <w:pStyle w:val="Ttulo"/>
        <w:rPr>
          <w:u w:val="none"/>
        </w:rPr>
      </w:pPr>
    </w:p>
    <w:p w:rsidR="0003357A" w:rsidRDefault="0003357A" w:rsidP="00430BE4">
      <w:pPr>
        <w:pStyle w:val="Ttulo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rPr>
          <w:b w:val="0"/>
          <w:bCs w:val="0"/>
          <w:u w:val="none"/>
        </w:rPr>
      </w:pPr>
    </w:p>
    <w:p w:rsidR="0003357A" w:rsidRDefault="0003357A" w:rsidP="00430BE4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03357A" w:rsidRDefault="0003357A" w:rsidP="00430BE4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03357A" w:rsidRDefault="0003357A" w:rsidP="00430BE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03357A" w:rsidRDefault="0003357A" w:rsidP="00430BE4"/>
    <w:p w:rsidR="0003357A" w:rsidRDefault="0003357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E4" w:rsidRDefault="00430BE4">
      <w:r>
        <w:separator/>
      </w:r>
    </w:p>
  </w:endnote>
  <w:endnote w:type="continuationSeparator" w:id="0">
    <w:p w:rsidR="00430BE4" w:rsidRDefault="004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E4" w:rsidRDefault="00430BE4">
      <w:r>
        <w:separator/>
      </w:r>
    </w:p>
  </w:footnote>
  <w:footnote w:type="continuationSeparator" w:id="0">
    <w:p w:rsidR="00430BE4" w:rsidRDefault="0043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357A"/>
    <w:rsid w:val="001D1394"/>
    <w:rsid w:val="003A78A4"/>
    <w:rsid w:val="003D3AA8"/>
    <w:rsid w:val="00430BE4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3357A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