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D3" w:rsidRPr="00CE2BD3" w:rsidRDefault="00CE2BD3" w:rsidP="00CE2BD3">
      <w:pPr>
        <w:pStyle w:val="Ttulo"/>
      </w:pPr>
      <w:bookmarkStart w:id="0" w:name="_GoBack"/>
      <w:bookmarkEnd w:id="0"/>
      <w:r w:rsidRPr="00CE2BD3">
        <w:t>INDICAÇÃO Nº 435/09</w:t>
      </w: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E2BD3" w:rsidRPr="00CE2BD3" w:rsidRDefault="00CE2BD3" w:rsidP="00CE2BD3">
      <w:pPr>
        <w:pStyle w:val="Recuodecorpodetexto"/>
        <w:ind w:left="4440"/>
      </w:pPr>
      <w:r w:rsidRPr="00CE2BD3">
        <w:t>“Quanto à retirada de árvore em frente à Residência de nº449 da Rua do Amendoim, no Jardim Pérola.”</w:t>
      </w:r>
    </w:p>
    <w:p w:rsidR="00CE2BD3" w:rsidRPr="00CE2BD3" w:rsidRDefault="00CE2BD3" w:rsidP="00CE2B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E2BD3">
        <w:rPr>
          <w:rFonts w:ascii="Bookman Old Style" w:hAnsi="Bookman Old Style"/>
          <w:b/>
          <w:bCs/>
          <w:sz w:val="24"/>
          <w:szCs w:val="24"/>
        </w:rPr>
        <w:t>INDICA</w:t>
      </w:r>
      <w:r w:rsidRPr="00CE2BD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retirada da árvore em frente à residência de nº 449, da Rua do Amendoim, no Jardim Pérola.</w:t>
      </w: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  <w:r w:rsidRPr="00CE2BD3">
        <w:rPr>
          <w:rFonts w:ascii="Bookman Old Style" w:hAnsi="Bookman Old Style"/>
          <w:b/>
          <w:sz w:val="24"/>
          <w:szCs w:val="24"/>
        </w:rPr>
        <w:t>Justificativa:</w:t>
      </w: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E2BD3">
        <w:rPr>
          <w:rFonts w:ascii="Bookman Old Style" w:hAnsi="Bookman Old Style"/>
          <w:sz w:val="24"/>
          <w:szCs w:val="24"/>
        </w:rPr>
        <w:t>A árvore em questão impede a entrada e saída de veículos da residência supra, visto que, foi plantada em frente à garagem da referida casa, os moradores já providenciaram o plantio de outra espécie, posicionada de forma a não comprometer a garagem, portanto, solicitam a retirada da árvore que os impede de utilizá-la.</w:t>
      </w:r>
    </w:p>
    <w:p w:rsidR="00CE2BD3" w:rsidRPr="00CE2BD3" w:rsidRDefault="00CE2BD3" w:rsidP="00CE2B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E2BD3">
        <w:rPr>
          <w:rFonts w:ascii="Bookman Old Style" w:hAnsi="Bookman Old Style"/>
          <w:sz w:val="24"/>
          <w:szCs w:val="24"/>
        </w:rPr>
        <w:t xml:space="preserve">  </w:t>
      </w:r>
    </w:p>
    <w:p w:rsidR="00CE2BD3" w:rsidRPr="00CE2BD3" w:rsidRDefault="00CE2BD3" w:rsidP="00CE2BD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E2BD3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CE2BD3" w:rsidRPr="00CE2BD3" w:rsidRDefault="00CE2BD3" w:rsidP="00CE2BD3">
      <w:pPr>
        <w:ind w:firstLine="1440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ind w:firstLine="1440"/>
        <w:rPr>
          <w:rFonts w:ascii="Bookman Old Style" w:hAnsi="Bookman Old Style"/>
          <w:sz w:val="24"/>
          <w:szCs w:val="24"/>
        </w:rPr>
      </w:pPr>
    </w:p>
    <w:p w:rsidR="00CE2BD3" w:rsidRPr="00CE2BD3" w:rsidRDefault="00CE2BD3" w:rsidP="00CE2BD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E2BD3" w:rsidRPr="00CE2BD3" w:rsidRDefault="00CE2BD3" w:rsidP="00CE2BD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E2BD3">
        <w:rPr>
          <w:rFonts w:ascii="Bookman Old Style" w:hAnsi="Bookman Old Style"/>
          <w:b/>
          <w:sz w:val="24"/>
          <w:szCs w:val="24"/>
        </w:rPr>
        <w:t>Danilo Godoy</w:t>
      </w:r>
    </w:p>
    <w:p w:rsidR="00CE2BD3" w:rsidRPr="00CE2BD3" w:rsidRDefault="00CE2BD3" w:rsidP="00CE2BD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E2BD3">
        <w:rPr>
          <w:rFonts w:ascii="Bookman Old Style" w:hAnsi="Bookman Old Style"/>
          <w:b/>
          <w:sz w:val="24"/>
          <w:szCs w:val="24"/>
        </w:rPr>
        <w:t>PSDB</w:t>
      </w:r>
    </w:p>
    <w:p w:rsidR="00CE2BD3" w:rsidRPr="00CE2BD3" w:rsidRDefault="00CE2BD3" w:rsidP="00CE2B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E2BD3">
        <w:rPr>
          <w:rFonts w:ascii="Bookman Old Style" w:hAnsi="Bookman Old Style"/>
          <w:sz w:val="24"/>
          <w:szCs w:val="24"/>
        </w:rPr>
        <w:t>-vereador-</w:t>
      </w:r>
    </w:p>
    <w:p w:rsidR="009F196D" w:rsidRPr="00CE2BD3" w:rsidRDefault="009F196D" w:rsidP="00CD613B">
      <w:pPr>
        <w:rPr>
          <w:sz w:val="24"/>
          <w:szCs w:val="24"/>
        </w:rPr>
      </w:pPr>
    </w:p>
    <w:sectPr w:rsidR="009F196D" w:rsidRPr="00CE2B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F5" w:rsidRDefault="006530F5">
      <w:r>
        <w:separator/>
      </w:r>
    </w:p>
  </w:endnote>
  <w:endnote w:type="continuationSeparator" w:id="0">
    <w:p w:rsidR="006530F5" w:rsidRDefault="0065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F5" w:rsidRDefault="006530F5">
      <w:r>
        <w:separator/>
      </w:r>
    </w:p>
  </w:footnote>
  <w:footnote w:type="continuationSeparator" w:id="0">
    <w:p w:rsidR="006530F5" w:rsidRDefault="0065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0F5"/>
    <w:rsid w:val="009F196D"/>
    <w:rsid w:val="00A9035B"/>
    <w:rsid w:val="00B0649B"/>
    <w:rsid w:val="00CD613B"/>
    <w:rsid w:val="00C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2B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2B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