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E9" w:rsidRPr="004B43E9" w:rsidRDefault="004B43E9" w:rsidP="004B43E9">
      <w:pPr>
        <w:pStyle w:val="Ttulo"/>
      </w:pPr>
      <w:bookmarkStart w:id="0" w:name="_GoBack"/>
      <w:bookmarkEnd w:id="0"/>
      <w:r w:rsidRPr="004B43E9">
        <w:t>INDICAÇÃO Nº 443/09</w:t>
      </w: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B43E9" w:rsidRPr="004B43E9" w:rsidRDefault="004B43E9" w:rsidP="004B43E9">
      <w:pPr>
        <w:pStyle w:val="Recuodecorpodetexto"/>
        <w:ind w:left="4440"/>
      </w:pPr>
      <w:r w:rsidRPr="004B43E9">
        <w:t>“Reforma e revitalização da Praça Dante Tortelli, no Bairro Jardim Esmeralda”.</w:t>
      </w:r>
    </w:p>
    <w:p w:rsidR="004B43E9" w:rsidRPr="004B43E9" w:rsidRDefault="004B43E9" w:rsidP="004B43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b/>
          <w:sz w:val="24"/>
          <w:szCs w:val="24"/>
        </w:rPr>
        <w:t>INDICA</w:t>
      </w:r>
      <w:r w:rsidRPr="004B43E9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proceda a reforma e revitalização da Praça Dante Tortelli, no Bairro Jardim Esmeralda.</w:t>
      </w: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  <w:r w:rsidRPr="004B43E9">
        <w:rPr>
          <w:rFonts w:ascii="Bookman Old Style" w:hAnsi="Bookman Old Style"/>
          <w:b/>
          <w:sz w:val="24"/>
          <w:szCs w:val="24"/>
        </w:rPr>
        <w:t>Justificativa:</w:t>
      </w: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sz w:val="24"/>
          <w:szCs w:val="24"/>
        </w:rPr>
        <w:t xml:space="preserve">Moradores da localidade relataram que referida Praça esta em péssimo estado. </w:t>
      </w: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sz w:val="24"/>
          <w:szCs w:val="24"/>
        </w:rPr>
        <w:t>Os munícipes do bairro não contam com outra área de lazer, por isso, é de extrema importância que ela seja revitalizada.</w:t>
      </w: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sz w:val="24"/>
          <w:szCs w:val="24"/>
        </w:rPr>
        <w:t xml:space="preserve">  </w:t>
      </w:r>
    </w:p>
    <w:p w:rsidR="004B43E9" w:rsidRPr="004B43E9" w:rsidRDefault="004B43E9" w:rsidP="004B43E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outlineLvl w:val="0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sz w:val="24"/>
          <w:szCs w:val="24"/>
        </w:rPr>
        <w:t xml:space="preserve">                           Plenário “Dr. Tancredo Neves”, em 21 de maio de 2009.</w:t>
      </w:r>
    </w:p>
    <w:p w:rsidR="004B43E9" w:rsidRPr="004B43E9" w:rsidRDefault="004B43E9" w:rsidP="004B43E9">
      <w:pPr>
        <w:ind w:firstLine="1440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  <w:r w:rsidRPr="004B43E9">
        <w:rPr>
          <w:rFonts w:ascii="Bookman Old Style" w:hAnsi="Bookman Old Style"/>
          <w:b/>
          <w:sz w:val="24"/>
          <w:szCs w:val="24"/>
        </w:rPr>
        <w:t>FABIANO W. RUIZ MARTINEZ</w:t>
      </w:r>
    </w:p>
    <w:p w:rsidR="004B43E9" w:rsidRPr="004B43E9" w:rsidRDefault="004B43E9" w:rsidP="004B43E9">
      <w:pPr>
        <w:jc w:val="center"/>
        <w:rPr>
          <w:rFonts w:ascii="Bookman Old Style" w:hAnsi="Bookman Old Style"/>
          <w:b/>
          <w:sz w:val="24"/>
          <w:szCs w:val="24"/>
        </w:rPr>
      </w:pPr>
      <w:r w:rsidRPr="004B43E9">
        <w:rPr>
          <w:rFonts w:ascii="Bookman Old Style" w:hAnsi="Bookman Old Style"/>
          <w:b/>
          <w:sz w:val="24"/>
          <w:szCs w:val="24"/>
        </w:rPr>
        <w:t>“PINGUIM”</w:t>
      </w:r>
    </w:p>
    <w:p w:rsidR="004B43E9" w:rsidRPr="004B43E9" w:rsidRDefault="004B43E9" w:rsidP="004B43E9">
      <w:pPr>
        <w:jc w:val="center"/>
        <w:rPr>
          <w:rFonts w:ascii="Bookman Old Style" w:hAnsi="Bookman Old Style"/>
          <w:sz w:val="24"/>
          <w:szCs w:val="24"/>
        </w:rPr>
      </w:pPr>
      <w:r w:rsidRPr="004B43E9">
        <w:rPr>
          <w:rFonts w:ascii="Bookman Old Style" w:hAnsi="Bookman Old Style"/>
          <w:sz w:val="24"/>
          <w:szCs w:val="24"/>
        </w:rPr>
        <w:t>-Vereador Líder PDT-</w:t>
      </w:r>
    </w:p>
    <w:p w:rsidR="009F196D" w:rsidRPr="004B43E9" w:rsidRDefault="009F196D" w:rsidP="00CD613B">
      <w:pPr>
        <w:rPr>
          <w:sz w:val="24"/>
          <w:szCs w:val="24"/>
        </w:rPr>
      </w:pPr>
    </w:p>
    <w:sectPr w:rsidR="009F196D" w:rsidRPr="004B43E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36" w:rsidRDefault="00455A36">
      <w:r>
        <w:separator/>
      </w:r>
    </w:p>
  </w:endnote>
  <w:endnote w:type="continuationSeparator" w:id="0">
    <w:p w:rsidR="00455A36" w:rsidRDefault="0045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36" w:rsidRDefault="00455A36">
      <w:r>
        <w:separator/>
      </w:r>
    </w:p>
  </w:footnote>
  <w:footnote w:type="continuationSeparator" w:id="0">
    <w:p w:rsidR="00455A36" w:rsidRDefault="0045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5A36"/>
    <w:rsid w:val="004B43E9"/>
    <w:rsid w:val="004C67DE"/>
    <w:rsid w:val="009F196D"/>
    <w:rsid w:val="00A9035B"/>
    <w:rsid w:val="00BE76A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43E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B43E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