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F1" w:rsidRPr="008A0BF1" w:rsidRDefault="008A0BF1" w:rsidP="008A0BF1">
      <w:pPr>
        <w:pStyle w:val="Ttulo"/>
        <w:rPr>
          <w:sz w:val="23"/>
          <w:szCs w:val="23"/>
        </w:rPr>
      </w:pPr>
      <w:bookmarkStart w:id="0" w:name="_GoBack"/>
      <w:bookmarkEnd w:id="0"/>
      <w:r w:rsidRPr="008A0BF1">
        <w:rPr>
          <w:sz w:val="23"/>
          <w:szCs w:val="23"/>
        </w:rPr>
        <w:t>REQUERIMENTO Nº   74  /12</w:t>
      </w:r>
    </w:p>
    <w:p w:rsidR="008A0BF1" w:rsidRPr="008A0BF1" w:rsidRDefault="008A0BF1" w:rsidP="008A0BF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A0BF1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8A0BF1" w:rsidRPr="008A0BF1" w:rsidRDefault="008A0BF1" w:rsidP="008A0BF1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8A0BF1" w:rsidRPr="008A0BF1" w:rsidRDefault="008A0BF1" w:rsidP="008A0BF1">
      <w:pPr>
        <w:pStyle w:val="Recuodecorpodetexto"/>
        <w:rPr>
          <w:sz w:val="23"/>
          <w:szCs w:val="23"/>
        </w:rPr>
      </w:pPr>
      <w:r w:rsidRPr="008A0BF1">
        <w:rPr>
          <w:sz w:val="23"/>
          <w:szCs w:val="23"/>
        </w:rPr>
        <w:t xml:space="preserve">“Alusivas a Indicação nº670/11, que diz a respeito à colocação de placas denominativas em vias dos bairros Jardim Europa, Santa Rosa II e Parque Residencial </w:t>
      </w:r>
      <w:proofErr w:type="spellStart"/>
      <w:r w:rsidRPr="008A0BF1">
        <w:rPr>
          <w:sz w:val="23"/>
          <w:szCs w:val="23"/>
        </w:rPr>
        <w:t>Frezarin</w:t>
      </w:r>
      <w:proofErr w:type="spellEnd"/>
      <w:r w:rsidRPr="008A0BF1">
        <w:rPr>
          <w:sz w:val="23"/>
          <w:szCs w:val="23"/>
        </w:rPr>
        <w:t>”.</w:t>
      </w:r>
    </w:p>
    <w:p w:rsidR="008A0BF1" w:rsidRPr="008A0BF1" w:rsidRDefault="008A0BF1" w:rsidP="008A0BF1">
      <w:pPr>
        <w:pStyle w:val="Recuodecorpodetexto"/>
        <w:rPr>
          <w:sz w:val="23"/>
          <w:szCs w:val="23"/>
        </w:rPr>
      </w:pP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8A0BF1">
        <w:rPr>
          <w:rFonts w:ascii="Bookman Old Style" w:hAnsi="Bookman Old Style"/>
          <w:sz w:val="23"/>
          <w:szCs w:val="23"/>
        </w:rPr>
        <w:t xml:space="preserve"> que, este Vereador apresentou á propositura a respeito à colocação de placas denominativas em vias dos bairros Jardim Europa, Santa Rosa II e Parque Residencial </w:t>
      </w:r>
      <w:proofErr w:type="spellStart"/>
      <w:r w:rsidRPr="008A0BF1">
        <w:rPr>
          <w:rFonts w:ascii="Bookman Old Style" w:hAnsi="Bookman Old Style"/>
          <w:sz w:val="23"/>
          <w:szCs w:val="23"/>
        </w:rPr>
        <w:t>Frezarin</w:t>
      </w:r>
      <w:proofErr w:type="spellEnd"/>
      <w:r w:rsidRPr="008A0BF1">
        <w:rPr>
          <w:rFonts w:ascii="Bookman Old Style" w:hAnsi="Bookman Old Style"/>
          <w:sz w:val="23"/>
          <w:szCs w:val="23"/>
        </w:rPr>
        <w:t>, em meio a Indicação nº670/11, processo nº 2011/008 326-01-00</w:t>
      </w:r>
      <w:r w:rsidRPr="008A0BF1">
        <w:rPr>
          <w:rFonts w:ascii="Bookman Old Style" w:hAnsi="Bookman Old Style"/>
          <w:bCs/>
          <w:sz w:val="23"/>
          <w:szCs w:val="23"/>
        </w:rPr>
        <w:t>;</w:t>
      </w: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8A0BF1">
        <w:rPr>
          <w:rFonts w:ascii="Bookman Old Style" w:hAnsi="Bookman Old Style"/>
          <w:sz w:val="23"/>
          <w:szCs w:val="23"/>
        </w:rPr>
        <w:t xml:space="preserve"> que, não obtivemos nenhuma resposta a referida indicação;</w:t>
      </w: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b/>
          <w:sz w:val="23"/>
          <w:szCs w:val="23"/>
        </w:rPr>
        <w:t>Considerando-se</w:t>
      </w:r>
      <w:r w:rsidRPr="008A0BF1">
        <w:rPr>
          <w:rFonts w:ascii="Bookman Old Style" w:hAnsi="Bookman Old Style"/>
          <w:sz w:val="23"/>
          <w:szCs w:val="23"/>
        </w:rPr>
        <w:t xml:space="preserve">, esse vereador foi procurado pelos moradores, solicitando uma data prevista para iniciarem a instalação das placas denominativas; </w:t>
      </w: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b/>
          <w:sz w:val="23"/>
          <w:szCs w:val="23"/>
        </w:rPr>
        <w:t>Considerando-se</w:t>
      </w:r>
      <w:r w:rsidRPr="008A0BF1">
        <w:rPr>
          <w:rFonts w:ascii="Bookman Old Style" w:hAnsi="Bookman Old Style"/>
          <w:sz w:val="23"/>
          <w:szCs w:val="23"/>
        </w:rPr>
        <w:t xml:space="preserve">, é necessária a instalação e troca das placas deterioradas nas ruas dos bairros Jardim Europa, Santa Rosa II e Parque Residencial </w:t>
      </w:r>
      <w:proofErr w:type="spellStart"/>
      <w:r w:rsidRPr="008A0BF1">
        <w:rPr>
          <w:rFonts w:ascii="Bookman Old Style" w:hAnsi="Bookman Old Style"/>
          <w:sz w:val="23"/>
          <w:szCs w:val="23"/>
        </w:rPr>
        <w:t>Frezarin</w:t>
      </w:r>
      <w:proofErr w:type="spellEnd"/>
      <w:r w:rsidRPr="008A0BF1">
        <w:rPr>
          <w:rFonts w:ascii="Bookman Old Style" w:hAnsi="Bookman Old Style"/>
          <w:sz w:val="23"/>
          <w:szCs w:val="23"/>
        </w:rPr>
        <w:t xml:space="preserve">, principalmente nas vias que dão aceso ao cemitério “Parque dos Lírios”, munícipes sugerem que a sinalização inicie na Avenida Alfredo </w:t>
      </w:r>
      <w:proofErr w:type="spellStart"/>
      <w:r w:rsidRPr="008A0BF1">
        <w:rPr>
          <w:rFonts w:ascii="Bookman Old Style" w:hAnsi="Bookman Old Style"/>
          <w:sz w:val="23"/>
          <w:szCs w:val="23"/>
        </w:rPr>
        <w:t>Contatto</w:t>
      </w:r>
      <w:proofErr w:type="spellEnd"/>
      <w:r w:rsidRPr="008A0BF1">
        <w:rPr>
          <w:rFonts w:ascii="Bookman Old Style" w:hAnsi="Bookman Old Style"/>
          <w:sz w:val="23"/>
          <w:szCs w:val="23"/>
        </w:rPr>
        <w:t>, portanto, com a colocação das mesmas facilitará o trajeto das pessoas;</w:t>
      </w:r>
    </w:p>
    <w:p w:rsidR="008A0BF1" w:rsidRPr="008A0BF1" w:rsidRDefault="008A0BF1" w:rsidP="008A0B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pStyle w:val="Recuodecorpodetexto"/>
        <w:ind w:left="0" w:firstLine="1440"/>
        <w:rPr>
          <w:sz w:val="23"/>
          <w:szCs w:val="23"/>
        </w:rPr>
      </w:pPr>
      <w:r w:rsidRPr="008A0BF1">
        <w:rPr>
          <w:bCs/>
          <w:sz w:val="23"/>
          <w:szCs w:val="23"/>
        </w:rPr>
        <w:t xml:space="preserve">   </w:t>
      </w:r>
      <w:r w:rsidRPr="008A0BF1">
        <w:rPr>
          <w:b/>
          <w:sz w:val="23"/>
          <w:szCs w:val="23"/>
        </w:rPr>
        <w:t>REQUEIRO</w:t>
      </w:r>
      <w:r w:rsidRPr="008A0BF1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8A0BF1" w:rsidRPr="008A0BF1" w:rsidRDefault="008A0BF1" w:rsidP="008A0BF1">
      <w:pPr>
        <w:jc w:val="both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sz w:val="23"/>
          <w:szCs w:val="23"/>
        </w:rPr>
        <w:t>01 – Existe uma data prevista para iniciarem a instalação de placas denominativas, principalmente no trajeto ao cemitério “Parque dos Lírios”?</w:t>
      </w:r>
    </w:p>
    <w:p w:rsidR="008A0BF1" w:rsidRPr="008A0BF1" w:rsidRDefault="008A0BF1" w:rsidP="008A0BF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sz w:val="23"/>
          <w:szCs w:val="23"/>
        </w:rPr>
        <w:t>02 - Outras informações que julgar pertinente.</w:t>
      </w:r>
    </w:p>
    <w:p w:rsidR="008A0BF1" w:rsidRPr="008A0BF1" w:rsidRDefault="008A0BF1" w:rsidP="008A0BF1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jc w:val="center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sz w:val="23"/>
          <w:szCs w:val="23"/>
        </w:rPr>
        <w:t>Palácio 15 de Junho - Plenário Dr. Tancredo Neves, 25 de janeiro de 2012.</w:t>
      </w:r>
    </w:p>
    <w:p w:rsidR="008A0BF1" w:rsidRPr="008A0BF1" w:rsidRDefault="008A0BF1" w:rsidP="008A0BF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A0BF1" w:rsidRPr="008A0BF1" w:rsidRDefault="008A0BF1" w:rsidP="008A0BF1">
      <w:pPr>
        <w:jc w:val="center"/>
        <w:rPr>
          <w:rFonts w:ascii="Bookman Old Style" w:hAnsi="Bookman Old Style"/>
          <w:b/>
          <w:sz w:val="23"/>
          <w:szCs w:val="23"/>
        </w:rPr>
      </w:pPr>
      <w:r w:rsidRPr="008A0BF1">
        <w:rPr>
          <w:rFonts w:ascii="Bookman Old Style" w:hAnsi="Bookman Old Style"/>
          <w:b/>
          <w:sz w:val="23"/>
          <w:szCs w:val="23"/>
        </w:rPr>
        <w:t>ANTONIO CARLOS RIBEIRO</w:t>
      </w:r>
    </w:p>
    <w:p w:rsidR="008A0BF1" w:rsidRPr="008A0BF1" w:rsidRDefault="008A0BF1" w:rsidP="008A0BF1">
      <w:pPr>
        <w:jc w:val="center"/>
        <w:rPr>
          <w:rFonts w:ascii="Bookman Old Style" w:hAnsi="Bookman Old Style"/>
          <w:b/>
          <w:sz w:val="23"/>
          <w:szCs w:val="23"/>
        </w:rPr>
      </w:pPr>
      <w:r w:rsidRPr="008A0BF1">
        <w:rPr>
          <w:rFonts w:ascii="Bookman Old Style" w:hAnsi="Bookman Old Style"/>
          <w:b/>
          <w:sz w:val="23"/>
          <w:szCs w:val="23"/>
        </w:rPr>
        <w:t>“CARLÃO MOTORISTA”</w:t>
      </w:r>
    </w:p>
    <w:p w:rsidR="008A0BF1" w:rsidRPr="008A0BF1" w:rsidRDefault="008A0BF1" w:rsidP="008A0BF1">
      <w:pPr>
        <w:jc w:val="center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sz w:val="23"/>
          <w:szCs w:val="23"/>
        </w:rPr>
        <w:t>-Vereador-</w:t>
      </w:r>
    </w:p>
    <w:p w:rsidR="008A0BF1" w:rsidRPr="008A0BF1" w:rsidRDefault="008A0BF1" w:rsidP="008A0BF1">
      <w:pPr>
        <w:jc w:val="center"/>
        <w:rPr>
          <w:rFonts w:ascii="Bookman Old Style" w:hAnsi="Bookman Old Style"/>
          <w:sz w:val="23"/>
          <w:szCs w:val="23"/>
        </w:rPr>
      </w:pPr>
      <w:r w:rsidRPr="008A0BF1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8A0BF1" w:rsidRPr="008A0BF1" w:rsidSect="008A0BF1">
      <w:headerReference w:type="default" r:id="rId7"/>
      <w:footerReference w:type="default" r:id="rId8"/>
      <w:pgSz w:w="11907" w:h="16840" w:code="9"/>
      <w:pgMar w:top="113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84" w:rsidRDefault="000E3784">
      <w:r>
        <w:separator/>
      </w:r>
    </w:p>
  </w:endnote>
  <w:endnote w:type="continuationSeparator" w:id="0">
    <w:p w:rsidR="000E3784" w:rsidRDefault="000E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84" w:rsidRDefault="000E3784">
      <w:r>
        <w:separator/>
      </w:r>
    </w:p>
  </w:footnote>
  <w:footnote w:type="continuationSeparator" w:id="0">
    <w:p w:rsidR="000E3784" w:rsidRDefault="000E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784"/>
    <w:rsid w:val="001D1394"/>
    <w:rsid w:val="003D3AA8"/>
    <w:rsid w:val="004C67DE"/>
    <w:rsid w:val="008A0BF1"/>
    <w:rsid w:val="009F196D"/>
    <w:rsid w:val="00A9035B"/>
    <w:rsid w:val="00BD4FF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0BF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A0BF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A0BF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A0BF1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8A0B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A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