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78" w:rsidRPr="002C0978" w:rsidRDefault="002C0978" w:rsidP="002C0978">
      <w:pPr>
        <w:pStyle w:val="Ttulo"/>
      </w:pPr>
      <w:bookmarkStart w:id="0" w:name="_GoBack"/>
      <w:bookmarkEnd w:id="0"/>
      <w:r w:rsidRPr="002C0978">
        <w:t>INDICAÇÃO Nº 531/09</w:t>
      </w:r>
    </w:p>
    <w:p w:rsidR="002C0978" w:rsidRPr="002C0978" w:rsidRDefault="002C0978" w:rsidP="002C09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0978" w:rsidRPr="002C0978" w:rsidRDefault="002C0978" w:rsidP="002C09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0978" w:rsidRPr="002C0978" w:rsidRDefault="002C0978" w:rsidP="002C09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0978" w:rsidRPr="002C0978" w:rsidRDefault="002C0978" w:rsidP="002C09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0978" w:rsidRPr="002C0978" w:rsidRDefault="002C0978" w:rsidP="002C0978">
      <w:pPr>
        <w:pStyle w:val="Recuodecorpodetexto"/>
        <w:ind w:left="4440"/>
      </w:pPr>
      <w:r w:rsidRPr="002C0978">
        <w:t>“Reparo na camada asfáltica na Rua Prudente de Moraes ao lado do número 101 no Centro”.</w:t>
      </w:r>
    </w:p>
    <w:p w:rsidR="002C0978" w:rsidRPr="002C0978" w:rsidRDefault="002C0978" w:rsidP="002C09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C0978">
        <w:rPr>
          <w:rFonts w:ascii="Bookman Old Style" w:hAnsi="Bookman Old Style"/>
          <w:b/>
          <w:bCs/>
          <w:sz w:val="24"/>
          <w:szCs w:val="24"/>
        </w:rPr>
        <w:t>INDICA</w:t>
      </w:r>
      <w:r w:rsidRPr="002C097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na camada asfáltica na Rua Prudente de Moraes ao lado do número 101 no Centro.</w:t>
      </w:r>
    </w:p>
    <w:p w:rsidR="002C0978" w:rsidRPr="002C0978" w:rsidRDefault="002C0978" w:rsidP="002C09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C0978" w:rsidRPr="002C0978" w:rsidRDefault="002C0978" w:rsidP="002C09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0978" w:rsidRPr="002C0978" w:rsidRDefault="002C0978" w:rsidP="002C0978">
      <w:pPr>
        <w:jc w:val="center"/>
        <w:rPr>
          <w:rFonts w:ascii="Bookman Old Style" w:hAnsi="Bookman Old Style"/>
          <w:b/>
          <w:sz w:val="24"/>
          <w:szCs w:val="24"/>
        </w:rPr>
      </w:pPr>
      <w:r w:rsidRPr="002C0978">
        <w:rPr>
          <w:rFonts w:ascii="Bookman Old Style" w:hAnsi="Bookman Old Style"/>
          <w:b/>
          <w:sz w:val="24"/>
          <w:szCs w:val="24"/>
        </w:rPr>
        <w:t>JUSTIFICATIVA:</w:t>
      </w:r>
    </w:p>
    <w:p w:rsidR="002C0978" w:rsidRPr="002C0978" w:rsidRDefault="002C0978" w:rsidP="002C09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0978" w:rsidRPr="002C0978" w:rsidRDefault="002C0978" w:rsidP="002C09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0978" w:rsidRPr="002C0978" w:rsidRDefault="002C0978" w:rsidP="002C09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0978" w:rsidRPr="002C0978" w:rsidRDefault="002C0978" w:rsidP="002C09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C0978">
        <w:rPr>
          <w:rFonts w:ascii="Bookman Old Style" w:hAnsi="Bookman Old Style"/>
          <w:sz w:val="24"/>
          <w:szCs w:val="24"/>
        </w:rPr>
        <w:t xml:space="preserve">O proprietário da Papelaria Lima o Sr. Vitório Scarazatti, procurou por este vereador pedindo que providências sejam tomadas, com relação a um buraco existente ao lado do seu comércio localizado no endereço acima mencionado, pois o mesmo vem comprometendo a estrutura do seu imóvel com a infiltração de água. </w:t>
      </w:r>
    </w:p>
    <w:p w:rsidR="002C0978" w:rsidRPr="002C0978" w:rsidRDefault="002C0978" w:rsidP="002C09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C0978">
        <w:rPr>
          <w:rFonts w:ascii="Bookman Old Style" w:hAnsi="Bookman Old Style"/>
          <w:sz w:val="24"/>
          <w:szCs w:val="24"/>
        </w:rPr>
        <w:t xml:space="preserve">  </w:t>
      </w:r>
    </w:p>
    <w:p w:rsidR="002C0978" w:rsidRPr="002C0978" w:rsidRDefault="002C0978" w:rsidP="002C09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C0978">
        <w:rPr>
          <w:rFonts w:ascii="Bookman Old Style" w:hAnsi="Bookman Old Style"/>
          <w:sz w:val="24"/>
          <w:szCs w:val="24"/>
        </w:rPr>
        <w:t>Plenário “Dr. Tancredo Neves”, em 05 de junho de 2009.</w:t>
      </w:r>
    </w:p>
    <w:p w:rsidR="002C0978" w:rsidRPr="002C0978" w:rsidRDefault="002C0978" w:rsidP="002C0978">
      <w:pPr>
        <w:ind w:firstLine="1440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ind w:firstLine="1440"/>
        <w:rPr>
          <w:rFonts w:ascii="Bookman Old Style" w:hAnsi="Bookman Old Style"/>
          <w:sz w:val="24"/>
          <w:szCs w:val="24"/>
        </w:rPr>
      </w:pPr>
    </w:p>
    <w:p w:rsidR="002C0978" w:rsidRPr="002C0978" w:rsidRDefault="002C0978" w:rsidP="002C097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C0978" w:rsidRPr="002C0978" w:rsidRDefault="002C0978" w:rsidP="002C097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C0978">
        <w:rPr>
          <w:rFonts w:ascii="Bookman Old Style" w:hAnsi="Bookman Old Style"/>
          <w:b/>
          <w:sz w:val="24"/>
          <w:szCs w:val="24"/>
        </w:rPr>
        <w:t>CLAUDIO PERESSIM</w:t>
      </w:r>
    </w:p>
    <w:p w:rsidR="002C0978" w:rsidRPr="002C0978" w:rsidRDefault="002C0978" w:rsidP="002C097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C0978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61" w:rsidRDefault="00DA3B61">
      <w:r>
        <w:separator/>
      </w:r>
    </w:p>
  </w:endnote>
  <w:endnote w:type="continuationSeparator" w:id="0">
    <w:p w:rsidR="00DA3B61" w:rsidRDefault="00DA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61" w:rsidRDefault="00DA3B61">
      <w:r>
        <w:separator/>
      </w:r>
    </w:p>
  </w:footnote>
  <w:footnote w:type="continuationSeparator" w:id="0">
    <w:p w:rsidR="00DA3B61" w:rsidRDefault="00DA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0978"/>
    <w:rsid w:val="003D3AA8"/>
    <w:rsid w:val="004C67DE"/>
    <w:rsid w:val="009F196D"/>
    <w:rsid w:val="00A26FF4"/>
    <w:rsid w:val="00A9035B"/>
    <w:rsid w:val="00CD613B"/>
    <w:rsid w:val="00DA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09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09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