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9" w:rsidRPr="009E1D69" w:rsidRDefault="009E1D69" w:rsidP="009E1D69">
      <w:pPr>
        <w:pStyle w:val="Ttulo"/>
      </w:pPr>
      <w:bookmarkStart w:id="0" w:name="_GoBack"/>
      <w:bookmarkEnd w:id="0"/>
      <w:r w:rsidRPr="009E1D69">
        <w:t>INDICAÇÃO Nº 594/09</w:t>
      </w: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E1D69" w:rsidRPr="009E1D69" w:rsidRDefault="009E1D69" w:rsidP="009E1D69">
      <w:pPr>
        <w:pStyle w:val="Recuodecorpodetexto"/>
        <w:ind w:left="4440"/>
      </w:pPr>
      <w:r w:rsidRPr="009E1D69">
        <w:t>“Extração de árvore na Rua do Manganês, próximo ao n° 510, no bairro Mollon IV”.</w:t>
      </w:r>
    </w:p>
    <w:p w:rsidR="009E1D69" w:rsidRPr="009E1D69" w:rsidRDefault="009E1D69" w:rsidP="009E1D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9E1D69">
        <w:rPr>
          <w:rFonts w:ascii="Bookman Old Style" w:hAnsi="Bookman Old Style"/>
          <w:b/>
          <w:bCs/>
          <w:sz w:val="24"/>
          <w:szCs w:val="24"/>
        </w:rPr>
        <w:t>INDICA</w:t>
      </w:r>
      <w:r w:rsidRPr="009E1D6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</w:t>
      </w:r>
      <w:r w:rsidRPr="009E1D69">
        <w:rPr>
          <w:rFonts w:ascii="Bookman Old Style" w:hAnsi="Bookman Old Style" w:cs="Arial"/>
          <w:sz w:val="24"/>
          <w:szCs w:val="24"/>
        </w:rPr>
        <w:t xml:space="preserve">quanto à </w:t>
      </w:r>
      <w:r w:rsidRPr="009E1D69">
        <w:rPr>
          <w:rFonts w:ascii="Bookman Old Style" w:hAnsi="Bookman Old Style"/>
          <w:sz w:val="24"/>
          <w:szCs w:val="24"/>
        </w:rPr>
        <w:t>extração de árvore para reconstrução de calçada na Rua do Manganês, próximo ao n° 510, no bairro Mollon IV</w:t>
      </w:r>
      <w:r w:rsidRPr="009E1D69">
        <w:rPr>
          <w:rFonts w:ascii="Bookman Old Style" w:hAnsi="Bookman Old Style" w:cs="Arial"/>
          <w:sz w:val="24"/>
          <w:szCs w:val="24"/>
        </w:rPr>
        <w:t>.</w:t>
      </w: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  <w:r w:rsidRPr="009E1D69">
        <w:rPr>
          <w:rFonts w:ascii="Bookman Old Style" w:hAnsi="Bookman Old Style"/>
          <w:b/>
          <w:sz w:val="24"/>
          <w:szCs w:val="24"/>
        </w:rPr>
        <w:t>Justificativa:</w:t>
      </w: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D69" w:rsidRPr="009E1D69" w:rsidRDefault="009E1D69" w:rsidP="009E1D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E1D69">
        <w:rPr>
          <w:rFonts w:ascii="Bookman Old Style" w:hAnsi="Bookman Old Style"/>
          <w:sz w:val="24"/>
          <w:szCs w:val="24"/>
        </w:rPr>
        <w:t>O morador vizinho a esta árvore procurou este vereador cobrando providências para que se faça a extração da mesma, pois é da espécie “</w:t>
      </w:r>
      <w:r w:rsidRPr="009E1D69">
        <w:rPr>
          <w:rFonts w:ascii="Bookman Old Style" w:hAnsi="Bookman Old Style"/>
          <w:i/>
          <w:sz w:val="24"/>
          <w:szCs w:val="24"/>
        </w:rPr>
        <w:t>Sete Copas”</w:t>
      </w:r>
      <w:r w:rsidRPr="009E1D69">
        <w:rPr>
          <w:rFonts w:ascii="Bookman Old Style" w:hAnsi="Bookman Old Style"/>
          <w:sz w:val="24"/>
          <w:szCs w:val="24"/>
        </w:rPr>
        <w:t xml:space="preserve"> e seus galhos por serem altos estão próximos a fiação elétrica, podendo causar em dias de chuvas com ventos acidentes.</w:t>
      </w: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E1D69">
        <w:rPr>
          <w:rFonts w:ascii="Bookman Old Style" w:hAnsi="Bookman Old Style"/>
          <w:sz w:val="24"/>
          <w:szCs w:val="24"/>
        </w:rPr>
        <w:t>Com a retirada desta árvore será possível replantar outra espécie no lugar.</w:t>
      </w: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E1D69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9E1D69" w:rsidRPr="009E1D69" w:rsidRDefault="009E1D69" w:rsidP="009E1D69">
      <w:pPr>
        <w:ind w:firstLine="144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ind w:firstLine="1440"/>
        <w:rPr>
          <w:rFonts w:ascii="Bookman Old Style" w:hAnsi="Bookman Old Style"/>
          <w:sz w:val="24"/>
          <w:szCs w:val="24"/>
        </w:rPr>
      </w:pPr>
    </w:p>
    <w:p w:rsidR="009E1D69" w:rsidRPr="009E1D69" w:rsidRDefault="009E1D69" w:rsidP="009E1D6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E1D69">
        <w:rPr>
          <w:rFonts w:ascii="Bookman Old Style" w:hAnsi="Bookman Old Style"/>
          <w:b/>
          <w:sz w:val="24"/>
          <w:szCs w:val="24"/>
        </w:rPr>
        <w:t>ADEMIR DA SILVA</w:t>
      </w:r>
    </w:p>
    <w:p w:rsidR="009E1D69" w:rsidRPr="009E1D69" w:rsidRDefault="009E1D69" w:rsidP="009E1D6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E1D69">
        <w:rPr>
          <w:rFonts w:ascii="Bookman Old Style" w:hAnsi="Bookman Old Style"/>
          <w:sz w:val="24"/>
          <w:szCs w:val="24"/>
        </w:rPr>
        <w:t>-vereador-</w:t>
      </w:r>
    </w:p>
    <w:p w:rsidR="009F196D" w:rsidRPr="009E1D69" w:rsidRDefault="009F196D" w:rsidP="00CD613B">
      <w:pPr>
        <w:rPr>
          <w:sz w:val="24"/>
          <w:szCs w:val="24"/>
        </w:rPr>
      </w:pPr>
    </w:p>
    <w:sectPr w:rsidR="009F196D" w:rsidRPr="009E1D6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23" w:rsidRDefault="00E94C23">
      <w:r>
        <w:separator/>
      </w:r>
    </w:p>
  </w:endnote>
  <w:endnote w:type="continuationSeparator" w:id="0">
    <w:p w:rsidR="00E94C23" w:rsidRDefault="00E9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23" w:rsidRDefault="00E94C23">
      <w:r>
        <w:separator/>
      </w:r>
    </w:p>
  </w:footnote>
  <w:footnote w:type="continuationSeparator" w:id="0">
    <w:p w:rsidR="00E94C23" w:rsidRDefault="00E9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F3"/>
    <w:rsid w:val="001D1394"/>
    <w:rsid w:val="003D3AA8"/>
    <w:rsid w:val="004C67DE"/>
    <w:rsid w:val="009E1D69"/>
    <w:rsid w:val="009F196D"/>
    <w:rsid w:val="00A9035B"/>
    <w:rsid w:val="00CD613B"/>
    <w:rsid w:val="00E9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1D6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E1D6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