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492B" w:rsidRPr="008C492B" w:rsidRDefault="008C492B" w:rsidP="008C492B">
      <w:pPr>
        <w:pStyle w:val="Ttulo"/>
      </w:pPr>
      <w:bookmarkStart w:id="0" w:name="_GoBack"/>
      <w:bookmarkEnd w:id="0"/>
      <w:r w:rsidRPr="008C492B">
        <w:t>INDICAÇÃO Nº 621/09</w:t>
      </w:r>
    </w:p>
    <w:p w:rsidR="008C492B" w:rsidRPr="008C492B" w:rsidRDefault="008C492B" w:rsidP="008C492B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8C492B" w:rsidRPr="008C492B" w:rsidRDefault="008C492B" w:rsidP="008C492B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8C492B" w:rsidRPr="008C492B" w:rsidRDefault="008C492B" w:rsidP="008C492B">
      <w:pPr>
        <w:pStyle w:val="Recuodecorpodetexto"/>
        <w:ind w:left="4440"/>
      </w:pPr>
      <w:r w:rsidRPr="008C492B">
        <w:t>“Extração de árvores na Rua Hildo Meneghetti, no bairro 31 de Março”.</w:t>
      </w:r>
      <w:r w:rsidRPr="008C492B">
        <w:tab/>
      </w:r>
      <w:r w:rsidRPr="008C492B">
        <w:tab/>
      </w:r>
      <w:r w:rsidRPr="008C492B">
        <w:tab/>
      </w:r>
    </w:p>
    <w:p w:rsidR="008C492B" w:rsidRPr="008C492B" w:rsidRDefault="008C492B" w:rsidP="008C492B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8C492B" w:rsidRPr="008C492B" w:rsidRDefault="008C492B" w:rsidP="008C492B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8C492B" w:rsidRPr="008C492B" w:rsidRDefault="008C492B" w:rsidP="008C492B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8C492B" w:rsidRPr="008C492B" w:rsidRDefault="008C492B" w:rsidP="008C492B">
      <w:pPr>
        <w:ind w:firstLine="1440"/>
        <w:jc w:val="both"/>
        <w:rPr>
          <w:rFonts w:ascii="Bookman Old Style" w:hAnsi="Bookman Old Style"/>
          <w:b/>
          <w:sz w:val="24"/>
          <w:szCs w:val="24"/>
        </w:rPr>
      </w:pPr>
      <w:r w:rsidRPr="008C492B">
        <w:rPr>
          <w:rFonts w:ascii="Bookman Old Style" w:hAnsi="Bookman Old Style"/>
          <w:b/>
          <w:bCs/>
          <w:sz w:val="24"/>
          <w:szCs w:val="24"/>
        </w:rPr>
        <w:t>INDICA</w:t>
      </w:r>
      <w:r w:rsidRPr="008C492B">
        <w:rPr>
          <w:rFonts w:ascii="Bookman Old Style" w:hAnsi="Bookman Old Style"/>
          <w:sz w:val="24"/>
          <w:szCs w:val="24"/>
        </w:rPr>
        <w:t xml:space="preserve"> ao Senhor Prefeito Municipal, na forma regimental, determinar ao setor competente que proceda extração de árvores na Rua Hildo Meneghetti, defronte a residência nº 95, no Bairro 31 de Março.</w:t>
      </w:r>
    </w:p>
    <w:p w:rsidR="008C492B" w:rsidRPr="008C492B" w:rsidRDefault="008C492B" w:rsidP="008C492B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8C492B" w:rsidRPr="008C492B" w:rsidRDefault="008C492B" w:rsidP="008C492B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8C492B" w:rsidRPr="008C492B" w:rsidRDefault="008C492B" w:rsidP="008C492B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8C492B" w:rsidRPr="008C492B" w:rsidRDefault="008C492B" w:rsidP="008C492B">
      <w:pPr>
        <w:jc w:val="center"/>
        <w:rPr>
          <w:rFonts w:ascii="Bookman Old Style" w:hAnsi="Bookman Old Style"/>
          <w:b/>
          <w:sz w:val="24"/>
          <w:szCs w:val="24"/>
        </w:rPr>
      </w:pPr>
      <w:r w:rsidRPr="008C492B">
        <w:rPr>
          <w:rFonts w:ascii="Bookman Old Style" w:hAnsi="Bookman Old Style"/>
          <w:b/>
          <w:sz w:val="24"/>
          <w:szCs w:val="24"/>
        </w:rPr>
        <w:t>Justificativa:</w:t>
      </w:r>
    </w:p>
    <w:p w:rsidR="008C492B" w:rsidRPr="008C492B" w:rsidRDefault="008C492B" w:rsidP="008C492B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8C492B" w:rsidRPr="008C492B" w:rsidRDefault="008C492B" w:rsidP="008C492B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8C492B" w:rsidRPr="008C492B" w:rsidRDefault="008C492B" w:rsidP="008C492B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8C492B" w:rsidRPr="008C492B" w:rsidRDefault="008C492B" w:rsidP="008C492B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8C492B">
        <w:rPr>
          <w:rFonts w:ascii="Bookman Old Style" w:hAnsi="Bookman Old Style"/>
          <w:sz w:val="24"/>
          <w:szCs w:val="24"/>
        </w:rPr>
        <w:t>Moradores da localidade reclamaram que as referidas árvores estam comprometidas, correndo o risco de cair e provocar acidentes. Portanto, se faz necessária à extração das referidas árvores, e se possível plantio de outras espécies, caso o setor competente assim achar que convém.</w:t>
      </w:r>
    </w:p>
    <w:p w:rsidR="008C492B" w:rsidRPr="008C492B" w:rsidRDefault="008C492B" w:rsidP="008C492B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8C492B">
        <w:rPr>
          <w:rFonts w:ascii="Bookman Old Style" w:hAnsi="Bookman Old Style"/>
          <w:sz w:val="24"/>
          <w:szCs w:val="24"/>
        </w:rPr>
        <w:t xml:space="preserve">  </w:t>
      </w:r>
    </w:p>
    <w:p w:rsidR="008C492B" w:rsidRPr="008C492B" w:rsidRDefault="008C492B" w:rsidP="008C492B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8C492B" w:rsidRPr="008C492B" w:rsidRDefault="008C492B" w:rsidP="008C492B">
      <w:pPr>
        <w:ind w:firstLine="1440"/>
        <w:jc w:val="both"/>
        <w:outlineLvl w:val="0"/>
        <w:rPr>
          <w:rFonts w:ascii="Bookman Old Style" w:hAnsi="Bookman Old Style"/>
          <w:sz w:val="24"/>
          <w:szCs w:val="24"/>
        </w:rPr>
      </w:pPr>
    </w:p>
    <w:p w:rsidR="008C492B" w:rsidRPr="008C492B" w:rsidRDefault="008C492B" w:rsidP="008C492B">
      <w:pPr>
        <w:ind w:firstLine="1440"/>
        <w:outlineLvl w:val="0"/>
        <w:rPr>
          <w:rFonts w:ascii="Bookman Old Style" w:hAnsi="Bookman Old Style"/>
          <w:sz w:val="24"/>
          <w:szCs w:val="24"/>
        </w:rPr>
      </w:pPr>
    </w:p>
    <w:p w:rsidR="008C492B" w:rsidRPr="008C492B" w:rsidRDefault="008C492B" w:rsidP="008C492B">
      <w:pPr>
        <w:ind w:firstLine="1440"/>
        <w:outlineLvl w:val="0"/>
        <w:rPr>
          <w:rFonts w:ascii="Bookman Old Style" w:hAnsi="Bookman Old Style"/>
          <w:sz w:val="24"/>
          <w:szCs w:val="24"/>
        </w:rPr>
      </w:pPr>
    </w:p>
    <w:p w:rsidR="008C492B" w:rsidRPr="008C492B" w:rsidRDefault="008C492B" w:rsidP="008C492B">
      <w:pPr>
        <w:ind w:firstLine="1440"/>
        <w:outlineLvl w:val="0"/>
        <w:rPr>
          <w:rFonts w:ascii="Bookman Old Style" w:hAnsi="Bookman Old Style"/>
          <w:sz w:val="24"/>
          <w:szCs w:val="24"/>
        </w:rPr>
      </w:pPr>
      <w:r w:rsidRPr="008C492B">
        <w:rPr>
          <w:rFonts w:ascii="Bookman Old Style" w:hAnsi="Bookman Old Style"/>
          <w:sz w:val="24"/>
          <w:szCs w:val="24"/>
        </w:rPr>
        <w:t>Plenário “Dr. Tancredo Neves”, em 22 de junho de 2009.</w:t>
      </w:r>
    </w:p>
    <w:p w:rsidR="008C492B" w:rsidRPr="008C492B" w:rsidRDefault="008C492B" w:rsidP="008C492B">
      <w:pPr>
        <w:ind w:firstLine="1440"/>
        <w:rPr>
          <w:rFonts w:ascii="Bookman Old Style" w:hAnsi="Bookman Old Style"/>
          <w:sz w:val="24"/>
          <w:szCs w:val="24"/>
        </w:rPr>
      </w:pPr>
    </w:p>
    <w:p w:rsidR="008C492B" w:rsidRPr="008C492B" w:rsidRDefault="008C492B" w:rsidP="008C492B">
      <w:pPr>
        <w:outlineLvl w:val="0"/>
        <w:rPr>
          <w:rFonts w:ascii="Bookman Old Style" w:hAnsi="Bookman Old Style"/>
          <w:sz w:val="24"/>
          <w:szCs w:val="24"/>
        </w:rPr>
      </w:pPr>
    </w:p>
    <w:p w:rsidR="008C492B" w:rsidRPr="008C492B" w:rsidRDefault="008C492B" w:rsidP="008C492B">
      <w:pPr>
        <w:outlineLvl w:val="0"/>
        <w:rPr>
          <w:rFonts w:ascii="Bookman Old Style" w:hAnsi="Bookman Old Style"/>
          <w:b/>
          <w:sz w:val="24"/>
          <w:szCs w:val="24"/>
        </w:rPr>
      </w:pPr>
    </w:p>
    <w:p w:rsidR="008C492B" w:rsidRPr="008C492B" w:rsidRDefault="008C492B" w:rsidP="008C492B">
      <w:pPr>
        <w:outlineLvl w:val="0"/>
        <w:rPr>
          <w:rFonts w:ascii="Bookman Old Style" w:hAnsi="Bookman Old Style"/>
          <w:sz w:val="24"/>
          <w:szCs w:val="24"/>
        </w:rPr>
      </w:pPr>
    </w:p>
    <w:p w:rsidR="008C492B" w:rsidRPr="008C492B" w:rsidRDefault="008C492B" w:rsidP="008C492B">
      <w:pPr>
        <w:outlineLvl w:val="0"/>
        <w:rPr>
          <w:rFonts w:ascii="Bookman Old Style" w:hAnsi="Bookman Old Style"/>
          <w:b/>
          <w:sz w:val="24"/>
          <w:szCs w:val="24"/>
        </w:rPr>
      </w:pPr>
    </w:p>
    <w:p w:rsidR="008C492B" w:rsidRPr="008C492B" w:rsidRDefault="008C492B" w:rsidP="008C492B">
      <w:pPr>
        <w:outlineLvl w:val="0"/>
        <w:rPr>
          <w:rFonts w:ascii="Bookman Old Style" w:hAnsi="Bookman Old Style"/>
          <w:b/>
          <w:sz w:val="24"/>
          <w:szCs w:val="24"/>
        </w:rPr>
      </w:pPr>
    </w:p>
    <w:p w:rsidR="008C492B" w:rsidRPr="008C492B" w:rsidRDefault="008C492B" w:rsidP="008C492B">
      <w:pPr>
        <w:ind w:firstLine="120"/>
        <w:jc w:val="center"/>
        <w:outlineLvl w:val="0"/>
        <w:rPr>
          <w:rFonts w:ascii="Bookman Old Style" w:hAnsi="Bookman Old Style"/>
          <w:b/>
          <w:sz w:val="24"/>
          <w:szCs w:val="24"/>
        </w:rPr>
      </w:pPr>
      <w:r w:rsidRPr="008C492B">
        <w:rPr>
          <w:rFonts w:ascii="Bookman Old Style" w:hAnsi="Bookman Old Style"/>
          <w:b/>
          <w:sz w:val="24"/>
          <w:szCs w:val="24"/>
        </w:rPr>
        <w:t>ERB OLIVEIRA MARTINS</w:t>
      </w:r>
    </w:p>
    <w:p w:rsidR="008C492B" w:rsidRPr="008C492B" w:rsidRDefault="008C492B" w:rsidP="008C492B">
      <w:pPr>
        <w:ind w:firstLine="120"/>
        <w:jc w:val="center"/>
        <w:outlineLvl w:val="0"/>
        <w:rPr>
          <w:rFonts w:ascii="Bookman Old Style" w:hAnsi="Bookman Old Style"/>
          <w:b/>
          <w:sz w:val="24"/>
          <w:szCs w:val="24"/>
        </w:rPr>
      </w:pPr>
      <w:r w:rsidRPr="008C492B">
        <w:rPr>
          <w:rFonts w:ascii="Bookman Old Style" w:hAnsi="Bookman Old Style"/>
          <w:b/>
          <w:sz w:val="24"/>
          <w:szCs w:val="24"/>
        </w:rPr>
        <w:t>“Uruguaio”</w:t>
      </w:r>
    </w:p>
    <w:p w:rsidR="008C492B" w:rsidRPr="008C492B" w:rsidRDefault="008C492B" w:rsidP="008C492B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  <w:r w:rsidRPr="008C492B">
        <w:rPr>
          <w:rFonts w:ascii="Bookman Old Style" w:hAnsi="Bookman Old Style"/>
          <w:sz w:val="24"/>
          <w:szCs w:val="24"/>
        </w:rPr>
        <w:t>-vereador-</w:t>
      </w:r>
    </w:p>
    <w:p w:rsidR="009F196D" w:rsidRPr="008C492B" w:rsidRDefault="009F196D" w:rsidP="00CD613B">
      <w:pPr>
        <w:rPr>
          <w:sz w:val="24"/>
          <w:szCs w:val="24"/>
        </w:rPr>
      </w:pPr>
    </w:p>
    <w:sectPr w:rsidR="009F196D" w:rsidRPr="008C492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3747" w:rsidRDefault="00593747">
      <w:r>
        <w:separator/>
      </w:r>
    </w:p>
  </w:endnote>
  <w:endnote w:type="continuationSeparator" w:id="0">
    <w:p w:rsidR="00593747" w:rsidRDefault="005937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3747" w:rsidRDefault="00593747">
      <w:r>
        <w:separator/>
      </w:r>
    </w:p>
  </w:footnote>
  <w:footnote w:type="continuationSeparator" w:id="0">
    <w:p w:rsidR="00593747" w:rsidRDefault="005937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593747"/>
    <w:rsid w:val="008C492B"/>
    <w:rsid w:val="009F196D"/>
    <w:rsid w:val="00A9035B"/>
    <w:rsid w:val="00C2310C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8C492B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8C492B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599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2014-01-14T17:22:00Z</dcterms:created>
  <dcterms:modified xsi:type="dcterms:W3CDTF">2014-01-14T17:22:00Z</dcterms:modified>
</cp:coreProperties>
</file>