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3C" w:rsidRPr="003D013C" w:rsidRDefault="003D013C" w:rsidP="003D013C">
      <w:pPr>
        <w:pStyle w:val="Ttulo"/>
        <w:rPr>
          <w:sz w:val="26"/>
          <w:szCs w:val="26"/>
        </w:rPr>
      </w:pPr>
      <w:bookmarkStart w:id="0" w:name="_GoBack"/>
      <w:bookmarkEnd w:id="0"/>
      <w:r w:rsidRPr="003D013C">
        <w:rPr>
          <w:sz w:val="26"/>
          <w:szCs w:val="26"/>
        </w:rPr>
        <w:t>INDICAÇÃO Nº 650/09</w:t>
      </w:r>
    </w:p>
    <w:p w:rsidR="003D013C" w:rsidRPr="003D013C" w:rsidRDefault="003D013C" w:rsidP="003D013C">
      <w:pPr>
        <w:pStyle w:val="Ttulo"/>
        <w:jc w:val="both"/>
        <w:rPr>
          <w:b w:val="0"/>
          <w:bCs w:val="0"/>
          <w:sz w:val="26"/>
          <w:szCs w:val="26"/>
          <w:u w:val="none"/>
        </w:rPr>
      </w:pPr>
    </w:p>
    <w:p w:rsidR="003D013C" w:rsidRPr="003D013C" w:rsidRDefault="003D013C" w:rsidP="003D013C">
      <w:pPr>
        <w:pStyle w:val="Ttulo"/>
        <w:ind w:left="4920"/>
        <w:jc w:val="both"/>
        <w:rPr>
          <w:b w:val="0"/>
          <w:bCs w:val="0"/>
          <w:sz w:val="26"/>
          <w:szCs w:val="26"/>
          <w:u w:val="none"/>
        </w:rPr>
      </w:pPr>
    </w:p>
    <w:p w:rsidR="003D013C" w:rsidRPr="003D013C" w:rsidRDefault="003D013C" w:rsidP="003D013C">
      <w:pPr>
        <w:pStyle w:val="Ttulo"/>
        <w:ind w:left="4920"/>
        <w:jc w:val="both"/>
        <w:rPr>
          <w:b w:val="0"/>
          <w:bCs w:val="0"/>
          <w:sz w:val="26"/>
          <w:szCs w:val="26"/>
          <w:u w:val="none"/>
        </w:rPr>
      </w:pPr>
      <w:r w:rsidRPr="003D013C">
        <w:rPr>
          <w:b w:val="0"/>
          <w:bCs w:val="0"/>
          <w:sz w:val="26"/>
          <w:szCs w:val="26"/>
          <w:u w:val="none"/>
        </w:rPr>
        <w:t>“Construção de uma saída de acesso na Rua Vereador Armindo Bento, no Conjunto Habitacional dos Trabalhadores”</w:t>
      </w:r>
    </w:p>
    <w:p w:rsidR="003D013C" w:rsidRPr="003D013C" w:rsidRDefault="003D013C" w:rsidP="003D013C">
      <w:pPr>
        <w:pStyle w:val="Ttulo"/>
        <w:jc w:val="both"/>
        <w:rPr>
          <w:b w:val="0"/>
          <w:bCs w:val="0"/>
          <w:sz w:val="26"/>
          <w:szCs w:val="26"/>
          <w:u w:val="none"/>
        </w:rPr>
      </w:pPr>
    </w:p>
    <w:p w:rsidR="003D013C" w:rsidRPr="003D013C" w:rsidRDefault="003D013C" w:rsidP="003D013C">
      <w:pPr>
        <w:pStyle w:val="Ttulo"/>
        <w:jc w:val="both"/>
        <w:rPr>
          <w:b w:val="0"/>
          <w:bCs w:val="0"/>
          <w:sz w:val="26"/>
          <w:szCs w:val="26"/>
          <w:u w:val="none"/>
        </w:rPr>
      </w:pPr>
    </w:p>
    <w:p w:rsidR="003D013C" w:rsidRPr="003D013C" w:rsidRDefault="003D013C" w:rsidP="003D013C">
      <w:pPr>
        <w:pStyle w:val="Ttulo"/>
        <w:ind w:firstLine="1440"/>
        <w:jc w:val="both"/>
        <w:rPr>
          <w:b w:val="0"/>
          <w:bCs w:val="0"/>
          <w:sz w:val="26"/>
          <w:szCs w:val="26"/>
          <w:u w:val="none"/>
        </w:rPr>
      </w:pPr>
      <w:r w:rsidRPr="003D013C">
        <w:rPr>
          <w:sz w:val="26"/>
          <w:szCs w:val="26"/>
          <w:u w:val="none"/>
        </w:rPr>
        <w:t>INDICA</w:t>
      </w:r>
      <w:r w:rsidRPr="003D013C">
        <w:rPr>
          <w:b w:val="0"/>
          <w:bCs w:val="0"/>
          <w:sz w:val="26"/>
          <w:szCs w:val="26"/>
          <w:u w:val="none"/>
        </w:rPr>
        <w:t xml:space="preserve"> ao senhor Prefeito Municipal, na forma regimental, determinar ao setor competente a construção de uma saída na Rua Vereador Armindo Bento, no bairro Conjunto Habitacional dos Trabalhadores, com acesso à Avenida Antonio Pedroso, no bairro Conjunto Habitacional Ângelo Giubina.</w:t>
      </w:r>
    </w:p>
    <w:p w:rsidR="003D013C" w:rsidRPr="003D013C" w:rsidRDefault="003D013C" w:rsidP="003D013C">
      <w:pPr>
        <w:pStyle w:val="Ttulo"/>
        <w:ind w:firstLine="1440"/>
        <w:jc w:val="both"/>
        <w:rPr>
          <w:b w:val="0"/>
          <w:bCs w:val="0"/>
          <w:sz w:val="26"/>
          <w:szCs w:val="26"/>
          <w:u w:val="none"/>
        </w:rPr>
      </w:pPr>
    </w:p>
    <w:p w:rsidR="003D013C" w:rsidRPr="003D013C" w:rsidRDefault="003D013C" w:rsidP="003D013C">
      <w:pPr>
        <w:pStyle w:val="Ttulo"/>
        <w:ind w:firstLine="1440"/>
        <w:jc w:val="both"/>
        <w:rPr>
          <w:bCs w:val="0"/>
          <w:sz w:val="26"/>
          <w:szCs w:val="26"/>
        </w:rPr>
      </w:pPr>
      <w:r w:rsidRPr="003D013C">
        <w:rPr>
          <w:bCs w:val="0"/>
          <w:sz w:val="26"/>
          <w:szCs w:val="26"/>
        </w:rPr>
        <w:t>JUSTIFICATIVA:</w:t>
      </w:r>
    </w:p>
    <w:p w:rsidR="003D013C" w:rsidRPr="003D013C" w:rsidRDefault="003D013C" w:rsidP="003D013C">
      <w:pPr>
        <w:pStyle w:val="Ttulo"/>
        <w:ind w:firstLine="1440"/>
        <w:jc w:val="both"/>
        <w:rPr>
          <w:b w:val="0"/>
          <w:bCs w:val="0"/>
          <w:sz w:val="26"/>
          <w:szCs w:val="26"/>
          <w:u w:val="none"/>
        </w:rPr>
      </w:pPr>
    </w:p>
    <w:p w:rsidR="003D013C" w:rsidRPr="003D013C" w:rsidRDefault="003D013C" w:rsidP="003D013C">
      <w:pPr>
        <w:pStyle w:val="Ttulo"/>
        <w:ind w:firstLine="1440"/>
        <w:jc w:val="both"/>
        <w:rPr>
          <w:b w:val="0"/>
          <w:bCs w:val="0"/>
          <w:sz w:val="26"/>
          <w:szCs w:val="26"/>
          <w:u w:val="none"/>
        </w:rPr>
      </w:pPr>
      <w:r w:rsidRPr="003D013C">
        <w:rPr>
          <w:b w:val="0"/>
          <w:bCs w:val="0"/>
          <w:sz w:val="26"/>
          <w:szCs w:val="26"/>
          <w:u w:val="none"/>
        </w:rPr>
        <w:t>Este vereador foi procurado por moradores do bairro que há muito tempo vêm reivindicando esta abertura, principalmente quem reside nas últimas ruas do bairro, por exemplo, na Rua Benedito Antonio Atanaz e outras próximas, que tem muitas dificuldades para o acesso à Avenida Antonio Pedroso. Eles têm que ir até na Avenida principal do bairro para terem o acesso para outros bairros da cidade.</w:t>
      </w:r>
    </w:p>
    <w:p w:rsidR="003D013C" w:rsidRPr="003D013C" w:rsidRDefault="003D013C" w:rsidP="003D013C">
      <w:pPr>
        <w:pStyle w:val="Ttulo"/>
        <w:ind w:firstLine="1440"/>
        <w:jc w:val="both"/>
        <w:rPr>
          <w:b w:val="0"/>
          <w:bCs w:val="0"/>
          <w:sz w:val="26"/>
          <w:szCs w:val="26"/>
          <w:u w:val="none"/>
        </w:rPr>
      </w:pPr>
    </w:p>
    <w:p w:rsidR="003D013C" w:rsidRPr="003D013C" w:rsidRDefault="003D013C" w:rsidP="003D013C">
      <w:pPr>
        <w:pStyle w:val="Ttulo"/>
        <w:ind w:firstLine="1440"/>
        <w:jc w:val="both"/>
        <w:rPr>
          <w:b w:val="0"/>
          <w:bCs w:val="0"/>
          <w:sz w:val="26"/>
          <w:szCs w:val="26"/>
          <w:u w:val="none"/>
        </w:rPr>
      </w:pPr>
    </w:p>
    <w:p w:rsidR="003D013C" w:rsidRPr="003D013C" w:rsidRDefault="003D013C" w:rsidP="003D013C">
      <w:pPr>
        <w:pStyle w:val="Ttulo"/>
        <w:jc w:val="both"/>
        <w:rPr>
          <w:b w:val="0"/>
          <w:bCs w:val="0"/>
          <w:sz w:val="26"/>
          <w:szCs w:val="26"/>
          <w:u w:val="none"/>
        </w:rPr>
      </w:pPr>
    </w:p>
    <w:p w:rsidR="003D013C" w:rsidRPr="003D013C" w:rsidRDefault="003D013C" w:rsidP="003D013C">
      <w:pPr>
        <w:pStyle w:val="Ttulo"/>
        <w:ind w:firstLine="1440"/>
        <w:jc w:val="both"/>
        <w:rPr>
          <w:b w:val="0"/>
          <w:bCs w:val="0"/>
          <w:sz w:val="26"/>
          <w:szCs w:val="26"/>
          <w:u w:val="none"/>
        </w:rPr>
      </w:pPr>
    </w:p>
    <w:p w:rsidR="003D013C" w:rsidRPr="003D013C" w:rsidRDefault="003D013C" w:rsidP="003D013C">
      <w:pPr>
        <w:pStyle w:val="Ttulo"/>
        <w:ind w:firstLine="1440"/>
        <w:jc w:val="left"/>
        <w:rPr>
          <w:b w:val="0"/>
          <w:bCs w:val="0"/>
          <w:sz w:val="26"/>
          <w:szCs w:val="26"/>
          <w:u w:val="none"/>
        </w:rPr>
      </w:pPr>
      <w:r w:rsidRPr="003D013C">
        <w:rPr>
          <w:b w:val="0"/>
          <w:bCs w:val="0"/>
          <w:sz w:val="26"/>
          <w:szCs w:val="26"/>
          <w:u w:val="none"/>
        </w:rPr>
        <w:t>Plenário “Dr. Tancredo Neves”, em 26 de junho de 2009.</w:t>
      </w:r>
    </w:p>
    <w:p w:rsidR="003D013C" w:rsidRPr="003D013C" w:rsidRDefault="003D013C" w:rsidP="003D013C">
      <w:pPr>
        <w:pStyle w:val="Ttulo"/>
        <w:jc w:val="both"/>
        <w:rPr>
          <w:b w:val="0"/>
          <w:bCs w:val="0"/>
          <w:sz w:val="26"/>
          <w:szCs w:val="26"/>
          <w:u w:val="none"/>
        </w:rPr>
      </w:pPr>
    </w:p>
    <w:p w:rsidR="003D013C" w:rsidRPr="003D013C" w:rsidRDefault="003D013C" w:rsidP="003D013C">
      <w:pPr>
        <w:pStyle w:val="Ttulo"/>
        <w:jc w:val="both"/>
        <w:rPr>
          <w:b w:val="0"/>
          <w:bCs w:val="0"/>
          <w:sz w:val="26"/>
          <w:szCs w:val="26"/>
          <w:u w:val="none"/>
        </w:rPr>
      </w:pPr>
    </w:p>
    <w:p w:rsidR="003D013C" w:rsidRPr="003D013C" w:rsidRDefault="003D013C" w:rsidP="003D013C">
      <w:pPr>
        <w:pStyle w:val="Ttulo"/>
        <w:rPr>
          <w:sz w:val="26"/>
          <w:szCs w:val="26"/>
          <w:u w:val="none"/>
        </w:rPr>
      </w:pPr>
    </w:p>
    <w:p w:rsidR="003D013C" w:rsidRPr="003D013C" w:rsidRDefault="003D013C" w:rsidP="003D013C">
      <w:pPr>
        <w:pStyle w:val="Ttulo"/>
        <w:rPr>
          <w:sz w:val="26"/>
          <w:szCs w:val="26"/>
          <w:u w:val="none"/>
        </w:rPr>
      </w:pPr>
      <w:r w:rsidRPr="003D013C">
        <w:rPr>
          <w:sz w:val="26"/>
          <w:szCs w:val="26"/>
          <w:u w:val="none"/>
        </w:rPr>
        <w:t>CARLOS FONTES</w:t>
      </w:r>
    </w:p>
    <w:p w:rsidR="003D013C" w:rsidRPr="003D013C" w:rsidRDefault="003D013C" w:rsidP="003D013C">
      <w:pPr>
        <w:pStyle w:val="Ttulo"/>
        <w:rPr>
          <w:b w:val="0"/>
          <w:bCs w:val="0"/>
          <w:sz w:val="26"/>
          <w:szCs w:val="26"/>
          <w:u w:val="none"/>
        </w:rPr>
      </w:pPr>
      <w:r w:rsidRPr="003D013C">
        <w:rPr>
          <w:b w:val="0"/>
          <w:bCs w:val="0"/>
          <w:sz w:val="26"/>
          <w:szCs w:val="26"/>
          <w:u w:val="none"/>
        </w:rPr>
        <w:t xml:space="preserve">-Vereador / 1º Secretário- </w:t>
      </w:r>
    </w:p>
    <w:p w:rsidR="009F196D" w:rsidRPr="003D013C" w:rsidRDefault="009F196D" w:rsidP="00CD613B">
      <w:pPr>
        <w:rPr>
          <w:sz w:val="26"/>
          <w:szCs w:val="26"/>
        </w:rPr>
      </w:pPr>
    </w:p>
    <w:sectPr w:rsidR="009F196D" w:rsidRPr="003D013C"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F27" w:rsidRDefault="00ED4F27">
      <w:r>
        <w:separator/>
      </w:r>
    </w:p>
  </w:endnote>
  <w:endnote w:type="continuationSeparator" w:id="0">
    <w:p w:rsidR="00ED4F27" w:rsidRDefault="00ED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F27" w:rsidRDefault="00ED4F27">
      <w:r>
        <w:separator/>
      </w:r>
    </w:p>
  </w:footnote>
  <w:footnote w:type="continuationSeparator" w:id="0">
    <w:p w:rsidR="00ED4F27" w:rsidRDefault="00ED4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013C"/>
    <w:rsid w:val="003D3AA8"/>
    <w:rsid w:val="004C67DE"/>
    <w:rsid w:val="008F3B12"/>
    <w:rsid w:val="009F196D"/>
    <w:rsid w:val="00A9035B"/>
    <w:rsid w:val="00CD613B"/>
    <w:rsid w:val="00ED4F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3D013C"/>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787</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2014-01-14T17:22:00Z</dcterms:created>
  <dcterms:modified xsi:type="dcterms:W3CDTF">2014-01-14T17:22:00Z</dcterms:modified>
</cp:coreProperties>
</file>