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89B" w:rsidRDefault="0032789B" w:rsidP="0032789B">
      <w:pPr>
        <w:pStyle w:val="Ttulo"/>
      </w:pPr>
      <w:bookmarkStart w:id="0" w:name="_GoBack"/>
      <w:bookmarkEnd w:id="0"/>
    </w:p>
    <w:p w:rsidR="0032789B" w:rsidRDefault="0032789B" w:rsidP="0032789B">
      <w:pPr>
        <w:pStyle w:val="Ttulo"/>
      </w:pPr>
      <w:r>
        <w:t>INDICAÇÃO Nº 680/09</w:t>
      </w:r>
    </w:p>
    <w:p w:rsidR="0032789B" w:rsidRDefault="0032789B" w:rsidP="0032789B">
      <w:pPr>
        <w:pStyle w:val="Ttulo"/>
        <w:jc w:val="both"/>
        <w:rPr>
          <w:b w:val="0"/>
          <w:bCs w:val="0"/>
          <w:u w:val="none"/>
        </w:rPr>
      </w:pPr>
    </w:p>
    <w:p w:rsidR="0032789B" w:rsidRDefault="0032789B" w:rsidP="0032789B">
      <w:pPr>
        <w:pStyle w:val="Ttulo"/>
        <w:ind w:left="4920"/>
        <w:jc w:val="both"/>
        <w:rPr>
          <w:b w:val="0"/>
          <w:bCs w:val="0"/>
          <w:u w:val="none"/>
        </w:rPr>
      </w:pPr>
    </w:p>
    <w:p w:rsidR="0032789B" w:rsidRDefault="0032789B" w:rsidP="0032789B">
      <w:pPr>
        <w:pStyle w:val="Ttulo"/>
        <w:ind w:left="492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“Conservação e cascalhamento na Rua Américo Inocêncio de Oliveira, no loteamento Hélico (próximo ao Pinga Fogo)”.</w:t>
      </w:r>
    </w:p>
    <w:p w:rsidR="0032789B" w:rsidRDefault="0032789B" w:rsidP="0032789B">
      <w:pPr>
        <w:pStyle w:val="Ttulo"/>
        <w:jc w:val="both"/>
        <w:rPr>
          <w:b w:val="0"/>
          <w:bCs w:val="0"/>
          <w:u w:val="none"/>
        </w:rPr>
      </w:pPr>
    </w:p>
    <w:p w:rsidR="0032789B" w:rsidRDefault="0032789B" w:rsidP="0032789B">
      <w:pPr>
        <w:pStyle w:val="Ttulo"/>
        <w:jc w:val="both"/>
        <w:rPr>
          <w:b w:val="0"/>
          <w:bCs w:val="0"/>
          <w:u w:val="none"/>
        </w:rPr>
      </w:pPr>
    </w:p>
    <w:p w:rsidR="0032789B" w:rsidRDefault="0032789B" w:rsidP="0032789B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a conservação e cascalhamento da Rua Américo Inocêncio de Oliveira, no loteamento Hélico (próximo ao Pinga Fogo).</w:t>
      </w:r>
    </w:p>
    <w:p w:rsidR="0032789B" w:rsidRDefault="0032789B" w:rsidP="0032789B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32789B" w:rsidRPr="00F957F6" w:rsidRDefault="0032789B" w:rsidP="0032789B">
      <w:pPr>
        <w:pStyle w:val="Ttulo"/>
        <w:ind w:firstLine="1440"/>
        <w:jc w:val="both"/>
        <w:rPr>
          <w:bCs w:val="0"/>
        </w:rPr>
      </w:pPr>
      <w:r w:rsidRPr="00F957F6">
        <w:rPr>
          <w:bCs w:val="0"/>
        </w:rPr>
        <w:t>JUSTIFICATIVA:</w:t>
      </w:r>
    </w:p>
    <w:p w:rsidR="0032789B" w:rsidRDefault="0032789B" w:rsidP="0032789B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32789B" w:rsidRDefault="0032789B" w:rsidP="0032789B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Este vereador foi procurado por moradores, que há muito tempo vêm reivindicando a conservação e cascalhamento desta rua, que se encontra intransitável, causando transtorno para os moradores e munícipes que dela se utilizam.</w:t>
      </w:r>
    </w:p>
    <w:p w:rsidR="0032789B" w:rsidRDefault="0032789B" w:rsidP="0032789B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32789B" w:rsidRDefault="0032789B" w:rsidP="0032789B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32789B" w:rsidRDefault="0032789B" w:rsidP="0032789B">
      <w:pPr>
        <w:pStyle w:val="Ttulo"/>
        <w:jc w:val="both"/>
        <w:rPr>
          <w:b w:val="0"/>
          <w:bCs w:val="0"/>
          <w:u w:val="none"/>
        </w:rPr>
      </w:pPr>
    </w:p>
    <w:p w:rsidR="0032789B" w:rsidRDefault="0032789B" w:rsidP="0032789B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32789B" w:rsidRDefault="0032789B" w:rsidP="0032789B">
      <w:pPr>
        <w:pStyle w:val="Ttulo"/>
        <w:ind w:firstLine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17 de julho de 2009.</w:t>
      </w:r>
    </w:p>
    <w:p w:rsidR="0032789B" w:rsidRDefault="0032789B" w:rsidP="0032789B">
      <w:pPr>
        <w:pStyle w:val="Ttulo"/>
        <w:jc w:val="both"/>
        <w:rPr>
          <w:b w:val="0"/>
          <w:bCs w:val="0"/>
          <w:u w:val="none"/>
        </w:rPr>
      </w:pPr>
    </w:p>
    <w:p w:rsidR="0032789B" w:rsidRDefault="0032789B" w:rsidP="0032789B">
      <w:pPr>
        <w:pStyle w:val="Ttulo"/>
        <w:jc w:val="both"/>
        <w:rPr>
          <w:b w:val="0"/>
          <w:bCs w:val="0"/>
          <w:u w:val="none"/>
        </w:rPr>
      </w:pPr>
    </w:p>
    <w:p w:rsidR="0032789B" w:rsidRDefault="0032789B" w:rsidP="0032789B">
      <w:pPr>
        <w:pStyle w:val="Ttulo"/>
        <w:rPr>
          <w:u w:val="none"/>
        </w:rPr>
      </w:pPr>
    </w:p>
    <w:p w:rsidR="0032789B" w:rsidRDefault="0032789B" w:rsidP="0032789B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32789B" w:rsidRDefault="0032789B" w:rsidP="0032789B">
      <w:pPr>
        <w:pStyle w:val="Ttulo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-Vereador / 1º Secretário-</w:t>
      </w:r>
    </w:p>
    <w:p w:rsidR="0032789B" w:rsidRDefault="0032789B" w:rsidP="0032789B">
      <w:pPr>
        <w:pStyle w:val="Ttulo"/>
        <w:rPr>
          <w:u w:val="none"/>
        </w:rPr>
      </w:pPr>
    </w:p>
    <w:p w:rsidR="0032789B" w:rsidRDefault="0032789B" w:rsidP="0032789B">
      <w:pPr>
        <w:pStyle w:val="Ttulo"/>
        <w:rPr>
          <w:u w:val="none"/>
        </w:rPr>
      </w:pPr>
    </w:p>
    <w:p w:rsidR="0032789B" w:rsidRDefault="0032789B" w:rsidP="0032789B">
      <w:pPr>
        <w:pStyle w:val="Ttulo"/>
        <w:rPr>
          <w:u w:val="none"/>
        </w:rPr>
      </w:pPr>
    </w:p>
    <w:p w:rsidR="0032789B" w:rsidRDefault="0032789B" w:rsidP="0032789B">
      <w:pPr>
        <w:pStyle w:val="Ttulo"/>
        <w:rPr>
          <w:u w:val="none"/>
        </w:rPr>
      </w:pPr>
    </w:p>
    <w:p w:rsidR="0032789B" w:rsidRDefault="0032789B" w:rsidP="0032789B">
      <w:pPr>
        <w:pStyle w:val="Ttulo"/>
        <w:rPr>
          <w:u w:val="none"/>
        </w:rPr>
      </w:pPr>
    </w:p>
    <w:p w:rsidR="0032789B" w:rsidRDefault="0032789B" w:rsidP="0032789B"/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923" w:rsidRDefault="00ED5923">
      <w:r>
        <w:separator/>
      </w:r>
    </w:p>
  </w:endnote>
  <w:endnote w:type="continuationSeparator" w:id="0">
    <w:p w:rsidR="00ED5923" w:rsidRDefault="00ED5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923" w:rsidRDefault="00ED5923">
      <w:r>
        <w:separator/>
      </w:r>
    </w:p>
  </w:footnote>
  <w:footnote w:type="continuationSeparator" w:id="0">
    <w:p w:rsidR="00ED5923" w:rsidRDefault="00ED59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2789B"/>
    <w:rsid w:val="003D3AA8"/>
    <w:rsid w:val="004C67DE"/>
    <w:rsid w:val="009F196D"/>
    <w:rsid w:val="00A53330"/>
    <w:rsid w:val="00A9035B"/>
    <w:rsid w:val="00CD613B"/>
    <w:rsid w:val="00ED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32789B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585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2014-01-14T17:22:00Z</dcterms:created>
  <dcterms:modified xsi:type="dcterms:W3CDTF">2014-01-14T17:22:00Z</dcterms:modified>
</cp:coreProperties>
</file>