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C2" w:rsidRDefault="005424C2" w:rsidP="005424C2">
      <w:pPr>
        <w:pStyle w:val="Ttulo"/>
      </w:pPr>
      <w:bookmarkStart w:id="0" w:name="_GoBack"/>
      <w:bookmarkEnd w:id="0"/>
      <w:r>
        <w:t>INDICAÇÃO Nº 728/09</w:t>
      </w:r>
    </w:p>
    <w:p w:rsidR="005424C2" w:rsidRDefault="005424C2" w:rsidP="005424C2">
      <w:pPr>
        <w:pStyle w:val="Ttulo"/>
      </w:pPr>
    </w:p>
    <w:p w:rsidR="005424C2" w:rsidRDefault="005424C2" w:rsidP="005424C2">
      <w:pPr>
        <w:pStyle w:val="Ttulo"/>
      </w:pPr>
    </w:p>
    <w:p w:rsidR="005424C2" w:rsidRDefault="005424C2" w:rsidP="005424C2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“Construção de lombada ou similar na Rua Amazonas, no bairro Vila Brasil.” </w:t>
      </w:r>
    </w:p>
    <w:p w:rsidR="005424C2" w:rsidRDefault="005424C2" w:rsidP="005424C2">
      <w:pPr>
        <w:pStyle w:val="Ttulo"/>
        <w:ind w:firstLine="1416"/>
        <w:jc w:val="both"/>
        <w:rPr>
          <w:u w:val="none"/>
        </w:rPr>
      </w:pPr>
    </w:p>
    <w:p w:rsidR="005424C2" w:rsidRDefault="005424C2" w:rsidP="005424C2">
      <w:pPr>
        <w:pStyle w:val="Ttulo"/>
        <w:ind w:firstLine="1416"/>
        <w:jc w:val="both"/>
        <w:rPr>
          <w:u w:val="none"/>
        </w:rPr>
      </w:pPr>
    </w:p>
    <w:p w:rsidR="005424C2" w:rsidRDefault="005424C2" w:rsidP="005424C2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uma </w:t>
      </w:r>
      <w:r w:rsidRPr="00EF1098">
        <w:rPr>
          <w:b w:val="0"/>
          <w:bCs w:val="0"/>
          <w:u w:val="none"/>
        </w:rPr>
        <w:t>lombada</w:t>
      </w:r>
      <w:r>
        <w:rPr>
          <w:b w:val="0"/>
          <w:bCs w:val="0"/>
          <w:u w:val="none"/>
        </w:rPr>
        <w:t xml:space="preserve"> ou similar na Rua Amazonas, em local onde o setor achar conveniente, no bairro Vila Brasil.</w:t>
      </w:r>
    </w:p>
    <w:p w:rsidR="005424C2" w:rsidRDefault="005424C2" w:rsidP="005424C2">
      <w:pPr>
        <w:pStyle w:val="Ttulo"/>
        <w:ind w:firstLine="1416"/>
        <w:jc w:val="both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5424C2" w:rsidRDefault="005424C2" w:rsidP="005424C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ind w:firstLine="144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Muitos condutores de veículos automobilísticos e de motocicletas descem em alta velocidade pela via acima mencionada, colocando em risco a vida dos pedestres que ali precisam transitar. Moradores relataram que a lombada existente no início da rua não está resolvendo, pois a mesma deveria ser no meio da subida.</w:t>
      </w:r>
    </w:p>
    <w:p w:rsidR="005424C2" w:rsidRDefault="005424C2" w:rsidP="005424C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22 de julho de 2009.</w:t>
      </w:r>
    </w:p>
    <w:p w:rsidR="005424C2" w:rsidRDefault="005424C2" w:rsidP="005424C2">
      <w:pPr>
        <w:pStyle w:val="Ttulo"/>
        <w:jc w:val="both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rPr>
          <w:u w:val="none"/>
        </w:rPr>
      </w:pPr>
    </w:p>
    <w:p w:rsidR="005424C2" w:rsidRDefault="005424C2" w:rsidP="005424C2">
      <w:pPr>
        <w:pStyle w:val="Ttulo"/>
        <w:rPr>
          <w:u w:val="none"/>
        </w:rPr>
      </w:pPr>
    </w:p>
    <w:p w:rsidR="005424C2" w:rsidRDefault="005424C2" w:rsidP="005424C2">
      <w:pPr>
        <w:pStyle w:val="Ttulo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rPr>
          <w:b w:val="0"/>
          <w:bCs w:val="0"/>
          <w:u w:val="none"/>
        </w:rPr>
      </w:pPr>
    </w:p>
    <w:p w:rsidR="005424C2" w:rsidRDefault="005424C2" w:rsidP="005424C2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J. CARDOSO</w:t>
      </w:r>
    </w:p>
    <w:p w:rsidR="005424C2" w:rsidRDefault="005424C2" w:rsidP="005424C2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5424C2" w:rsidRDefault="005424C2" w:rsidP="005424C2">
      <w:pPr>
        <w:pStyle w:val="Ttulo"/>
        <w:rPr>
          <w:u w:val="none"/>
        </w:rPr>
      </w:pPr>
      <w:r>
        <w:rPr>
          <w:b w:val="0"/>
          <w:bCs w:val="0"/>
          <w:u w:val="none"/>
        </w:rPr>
        <w:t>-Vereador-</w:t>
      </w:r>
    </w:p>
    <w:p w:rsidR="005424C2" w:rsidRDefault="005424C2" w:rsidP="005424C2">
      <w:pPr>
        <w:pStyle w:val="Ttulo"/>
        <w:rPr>
          <w:u w:val="none"/>
        </w:rPr>
      </w:pPr>
    </w:p>
    <w:p w:rsidR="005424C2" w:rsidRDefault="005424C2" w:rsidP="005424C2">
      <w:pPr>
        <w:pStyle w:val="Ttulo"/>
        <w:rPr>
          <w:u w:val="none"/>
        </w:rPr>
      </w:pPr>
    </w:p>
    <w:p w:rsidR="005424C2" w:rsidRDefault="005424C2" w:rsidP="005424C2">
      <w:pPr>
        <w:pStyle w:val="Ttulo"/>
        <w:rPr>
          <w:u w:val="none"/>
        </w:rPr>
      </w:pPr>
    </w:p>
    <w:p w:rsidR="005424C2" w:rsidRDefault="005424C2" w:rsidP="005424C2">
      <w:pPr>
        <w:pStyle w:val="Ttulo"/>
        <w:rPr>
          <w:u w:val="none"/>
        </w:rPr>
      </w:pPr>
    </w:p>
    <w:p w:rsidR="005424C2" w:rsidRDefault="005424C2" w:rsidP="005424C2">
      <w:pPr>
        <w:pStyle w:val="Ttulo"/>
      </w:pPr>
    </w:p>
    <w:p w:rsidR="005424C2" w:rsidRDefault="005424C2" w:rsidP="005424C2"/>
    <w:p w:rsidR="005424C2" w:rsidRDefault="005424C2" w:rsidP="005424C2"/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10" w:rsidRDefault="00232810">
      <w:r>
        <w:separator/>
      </w:r>
    </w:p>
  </w:endnote>
  <w:endnote w:type="continuationSeparator" w:id="0">
    <w:p w:rsidR="00232810" w:rsidRDefault="0023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10" w:rsidRDefault="00232810">
      <w:r>
        <w:separator/>
      </w:r>
    </w:p>
  </w:footnote>
  <w:footnote w:type="continuationSeparator" w:id="0">
    <w:p w:rsidR="00232810" w:rsidRDefault="0023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32810"/>
    <w:rsid w:val="003D3AA8"/>
    <w:rsid w:val="004C67DE"/>
    <w:rsid w:val="005424C2"/>
    <w:rsid w:val="009F196D"/>
    <w:rsid w:val="00A9035B"/>
    <w:rsid w:val="00CD613B"/>
    <w:rsid w:val="00E7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424C2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