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FC" w:rsidRDefault="004752FC" w:rsidP="004752FC">
      <w:pPr>
        <w:pStyle w:val="Ttulo"/>
      </w:pPr>
      <w:bookmarkStart w:id="0" w:name="_GoBack"/>
      <w:bookmarkEnd w:id="0"/>
      <w:r>
        <w:t>INDICAÇÃO Nº 813/09</w:t>
      </w:r>
    </w:p>
    <w:p w:rsidR="004752FC" w:rsidRDefault="004752FC" w:rsidP="004752FC">
      <w:pPr>
        <w:jc w:val="center"/>
        <w:rPr>
          <w:rFonts w:ascii="Bookman Old Style" w:hAnsi="Bookman Old Style"/>
          <w:b/>
          <w:u w:val="single"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  <w:u w:val="single"/>
        </w:rPr>
      </w:pPr>
    </w:p>
    <w:p w:rsidR="004752FC" w:rsidRDefault="004752FC" w:rsidP="004752FC">
      <w:pPr>
        <w:pStyle w:val="Recuodecorpodetexto"/>
        <w:ind w:left="4440"/>
      </w:pPr>
      <w:r>
        <w:t>“Quanto aos serviços de varredores de rua no Jardim Conceição.”</w:t>
      </w:r>
    </w:p>
    <w:p w:rsidR="004752FC" w:rsidRDefault="004752FC" w:rsidP="004752FC">
      <w:pPr>
        <w:ind w:left="1440" w:firstLine="3600"/>
        <w:jc w:val="both"/>
        <w:rPr>
          <w:rFonts w:ascii="Bookman Old Style" w:hAnsi="Bookman Old Style"/>
        </w:rPr>
      </w:pPr>
    </w:p>
    <w:p w:rsidR="004752FC" w:rsidRDefault="004752FC" w:rsidP="004752FC">
      <w:pPr>
        <w:ind w:left="1440" w:firstLine="3600"/>
        <w:jc w:val="both"/>
        <w:rPr>
          <w:rFonts w:ascii="Bookman Old Style" w:hAnsi="Bookman Old Style"/>
        </w:rPr>
      </w:pPr>
    </w:p>
    <w:p w:rsidR="004752FC" w:rsidRDefault="004752FC" w:rsidP="004752FC">
      <w:pPr>
        <w:ind w:left="1440" w:firstLine="3600"/>
        <w:jc w:val="both"/>
        <w:rPr>
          <w:rFonts w:ascii="Bookman Old Style" w:hAnsi="Bookman Old Style"/>
        </w:rPr>
      </w:pPr>
    </w:p>
    <w:p w:rsidR="004752FC" w:rsidRDefault="004752FC" w:rsidP="004752FC">
      <w:pPr>
        <w:ind w:left="1440" w:firstLine="3600"/>
        <w:jc w:val="both"/>
        <w:rPr>
          <w:rFonts w:ascii="Bookman Old Style" w:hAnsi="Bookman Old Style"/>
        </w:rPr>
      </w:pPr>
    </w:p>
    <w:p w:rsidR="004752FC" w:rsidRPr="00177AD0" w:rsidRDefault="004752FC" w:rsidP="004752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designação de varredores de rua no Jardim Conceição.</w:t>
      </w:r>
    </w:p>
    <w:p w:rsidR="004752FC" w:rsidRPr="003977F2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rPr>
          <w:rFonts w:ascii="Bookman Old Style" w:hAnsi="Bookman Old Style"/>
          <w:b/>
        </w:rPr>
      </w:pPr>
    </w:p>
    <w:p w:rsidR="004752FC" w:rsidRDefault="004752FC" w:rsidP="004752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Jardim Conceição procuraram por este vereador reclamando a ausência de varredores de rua no bairro e pedem solução, pois, o acumulo de folhas mortas e lixos afeta a aparência do bairro.</w:t>
      </w:r>
    </w:p>
    <w:p w:rsidR="004752FC" w:rsidRDefault="004752FC" w:rsidP="004752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752FC" w:rsidRDefault="004752FC" w:rsidP="004752FC">
      <w:pPr>
        <w:ind w:firstLine="1440"/>
        <w:jc w:val="both"/>
        <w:outlineLvl w:val="0"/>
        <w:rPr>
          <w:rFonts w:ascii="Bookman Old Style" w:hAnsi="Bookman Old Style"/>
        </w:rPr>
      </w:pPr>
    </w:p>
    <w:p w:rsidR="004752FC" w:rsidRDefault="004752FC" w:rsidP="004752FC">
      <w:pPr>
        <w:ind w:firstLine="1440"/>
        <w:outlineLvl w:val="0"/>
        <w:rPr>
          <w:rFonts w:ascii="Bookman Old Style" w:hAnsi="Bookman Old Style"/>
        </w:rPr>
      </w:pPr>
    </w:p>
    <w:p w:rsidR="004752FC" w:rsidRDefault="004752FC" w:rsidP="004752FC">
      <w:pPr>
        <w:ind w:firstLine="1440"/>
        <w:outlineLvl w:val="0"/>
        <w:rPr>
          <w:rFonts w:ascii="Bookman Old Style" w:hAnsi="Bookman Old Style"/>
        </w:rPr>
      </w:pPr>
    </w:p>
    <w:p w:rsidR="004752FC" w:rsidRDefault="004752FC" w:rsidP="004752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4752FC" w:rsidRDefault="004752FC" w:rsidP="004752FC">
      <w:pPr>
        <w:ind w:firstLine="1440"/>
        <w:rPr>
          <w:rFonts w:ascii="Bookman Old Style" w:hAnsi="Bookman Old Style"/>
        </w:rPr>
      </w:pPr>
    </w:p>
    <w:p w:rsidR="004752FC" w:rsidRDefault="004752FC" w:rsidP="004752FC">
      <w:pPr>
        <w:rPr>
          <w:rFonts w:ascii="Bookman Old Style" w:hAnsi="Bookman Old Style"/>
        </w:rPr>
      </w:pPr>
    </w:p>
    <w:p w:rsidR="004752FC" w:rsidRDefault="004752FC" w:rsidP="004752FC">
      <w:pPr>
        <w:ind w:firstLine="1440"/>
        <w:rPr>
          <w:rFonts w:ascii="Bookman Old Style" w:hAnsi="Bookman Old Style"/>
        </w:rPr>
      </w:pPr>
    </w:p>
    <w:p w:rsidR="004752FC" w:rsidRDefault="004752FC" w:rsidP="004752FC">
      <w:pPr>
        <w:jc w:val="center"/>
        <w:outlineLvl w:val="0"/>
        <w:rPr>
          <w:rFonts w:ascii="Bookman Old Style" w:hAnsi="Bookman Old Style"/>
          <w:b/>
        </w:rPr>
      </w:pPr>
    </w:p>
    <w:p w:rsidR="004752FC" w:rsidRDefault="004752FC" w:rsidP="004752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752FC" w:rsidRDefault="004752FC" w:rsidP="004752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752FC" w:rsidRDefault="004752FC" w:rsidP="004752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34" w:rsidRDefault="00245734">
      <w:r>
        <w:separator/>
      </w:r>
    </w:p>
  </w:endnote>
  <w:endnote w:type="continuationSeparator" w:id="0">
    <w:p w:rsidR="00245734" w:rsidRDefault="0024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34" w:rsidRDefault="00245734">
      <w:r>
        <w:separator/>
      </w:r>
    </w:p>
  </w:footnote>
  <w:footnote w:type="continuationSeparator" w:id="0">
    <w:p w:rsidR="00245734" w:rsidRDefault="0024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025"/>
    <w:rsid w:val="001D1394"/>
    <w:rsid w:val="00245734"/>
    <w:rsid w:val="003D3AA8"/>
    <w:rsid w:val="004752F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52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52F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