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92" w:rsidRPr="00122F92" w:rsidRDefault="00122F92" w:rsidP="00122F92">
      <w:pPr>
        <w:pStyle w:val="Ttulo"/>
        <w:rPr>
          <w:sz w:val="22"/>
          <w:szCs w:val="22"/>
        </w:rPr>
      </w:pPr>
      <w:bookmarkStart w:id="0" w:name="_GoBack"/>
      <w:bookmarkEnd w:id="0"/>
      <w:r w:rsidRPr="00122F92">
        <w:rPr>
          <w:sz w:val="22"/>
          <w:szCs w:val="22"/>
        </w:rPr>
        <w:t>INDICAÇÃO Nº 938/09</w:t>
      </w: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122F92" w:rsidRPr="00122F92" w:rsidRDefault="00122F92" w:rsidP="00122F92">
      <w:pPr>
        <w:pStyle w:val="Recuodecorpodetexto"/>
        <w:ind w:left="4440"/>
        <w:rPr>
          <w:sz w:val="22"/>
          <w:szCs w:val="22"/>
        </w:rPr>
      </w:pPr>
      <w:r w:rsidRPr="00122F92">
        <w:rPr>
          <w:sz w:val="22"/>
          <w:szCs w:val="22"/>
        </w:rPr>
        <w:t>“Seringa adequada para aplicação de insulina em diabéticos do nosso Município”.</w:t>
      </w:r>
    </w:p>
    <w:p w:rsidR="00122F92" w:rsidRPr="00122F92" w:rsidRDefault="00122F92" w:rsidP="00122F92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jc w:val="both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122F92">
        <w:rPr>
          <w:rFonts w:ascii="Bookman Old Style" w:hAnsi="Bookman Old Style"/>
          <w:b/>
          <w:bCs/>
          <w:sz w:val="22"/>
          <w:szCs w:val="22"/>
        </w:rPr>
        <w:t>INDICA</w:t>
      </w:r>
      <w:r w:rsidRPr="00122F92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quanto ao fornecimento de seringa adequada para aplicação de insulina em diabéticos do nosso município.</w:t>
      </w: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rPr>
          <w:rFonts w:ascii="Bookman Old Style" w:hAnsi="Bookman Old Style"/>
          <w:b/>
          <w:sz w:val="22"/>
          <w:szCs w:val="22"/>
        </w:rPr>
      </w:pPr>
      <w:r w:rsidRPr="00122F92">
        <w:rPr>
          <w:rFonts w:ascii="Bookman Old Style" w:hAnsi="Bookman Old Style"/>
          <w:b/>
          <w:sz w:val="22"/>
          <w:szCs w:val="22"/>
        </w:rPr>
        <w:t>Justificativa:</w:t>
      </w:r>
    </w:p>
    <w:p w:rsidR="00122F92" w:rsidRPr="00122F92" w:rsidRDefault="00122F92" w:rsidP="00122F92">
      <w:pPr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22F92">
        <w:rPr>
          <w:rFonts w:ascii="Bookman Old Style" w:hAnsi="Bookman Old Style"/>
          <w:sz w:val="22"/>
          <w:szCs w:val="22"/>
        </w:rPr>
        <w:t xml:space="preserve">Em participação em reuniões realizadas na Casa dos Diabéticos, vários usurários reclamaram que a agulha e muito grande e grossa, para quem aplica varias vezes causa muito desconforto, causando transtorno aos diabéticos que tanto sofrem com a doença  .     </w:t>
      </w: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outlineLvl w:val="0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122F92">
        <w:rPr>
          <w:rFonts w:ascii="Bookman Old Style" w:hAnsi="Bookman Old Style"/>
          <w:sz w:val="22"/>
          <w:szCs w:val="22"/>
        </w:rPr>
        <w:t>Plenário “Dr. Tancredo Neves”, em 21 de Agosto de 2009.</w:t>
      </w:r>
    </w:p>
    <w:p w:rsidR="00122F92" w:rsidRPr="00122F92" w:rsidRDefault="00122F92" w:rsidP="00122F92">
      <w:pPr>
        <w:ind w:firstLine="1440"/>
        <w:rPr>
          <w:rFonts w:ascii="Bookman Old Style" w:hAnsi="Bookman Old Style"/>
          <w:sz w:val="22"/>
          <w:szCs w:val="22"/>
        </w:rPr>
      </w:pPr>
    </w:p>
    <w:p w:rsidR="00122F92" w:rsidRPr="00122F92" w:rsidRDefault="00122F92" w:rsidP="00122F92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122F92" w:rsidRPr="00122F92" w:rsidRDefault="00122F92" w:rsidP="00122F92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22F92">
        <w:rPr>
          <w:rFonts w:ascii="Bookman Old Style" w:hAnsi="Bookman Old Style"/>
          <w:b/>
          <w:sz w:val="22"/>
          <w:szCs w:val="22"/>
        </w:rPr>
        <w:t>FABIANO W. RUIZ MARTINEZ</w:t>
      </w:r>
    </w:p>
    <w:p w:rsidR="00122F92" w:rsidRPr="00122F92" w:rsidRDefault="00122F92" w:rsidP="00122F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22F92">
        <w:rPr>
          <w:rFonts w:ascii="Bookman Old Style" w:hAnsi="Bookman Old Style"/>
          <w:sz w:val="22"/>
          <w:szCs w:val="22"/>
        </w:rPr>
        <w:t>“</w:t>
      </w:r>
      <w:r w:rsidRPr="00122F92">
        <w:rPr>
          <w:rFonts w:ascii="Bookman Old Style" w:hAnsi="Bookman Old Style"/>
          <w:b/>
          <w:sz w:val="22"/>
          <w:szCs w:val="22"/>
        </w:rPr>
        <w:t>PINGUIM”</w:t>
      </w:r>
    </w:p>
    <w:p w:rsidR="00122F92" w:rsidRPr="00122F92" w:rsidRDefault="00122F92" w:rsidP="00122F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22F92">
        <w:rPr>
          <w:rFonts w:ascii="Bookman Old Style" w:hAnsi="Bookman Old Style"/>
          <w:sz w:val="22"/>
          <w:szCs w:val="22"/>
        </w:rPr>
        <w:t>-Vereador Líder PDT-</w:t>
      </w:r>
    </w:p>
    <w:p w:rsidR="009F196D" w:rsidRPr="00122F92" w:rsidRDefault="009F196D" w:rsidP="00CD613B">
      <w:pPr>
        <w:rPr>
          <w:sz w:val="22"/>
          <w:szCs w:val="22"/>
        </w:rPr>
      </w:pPr>
    </w:p>
    <w:sectPr w:rsidR="009F196D" w:rsidRPr="00122F9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D7" w:rsidRDefault="00592BD7">
      <w:r>
        <w:separator/>
      </w:r>
    </w:p>
  </w:endnote>
  <w:endnote w:type="continuationSeparator" w:id="0">
    <w:p w:rsidR="00592BD7" w:rsidRDefault="0059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D7" w:rsidRDefault="00592BD7">
      <w:r>
        <w:separator/>
      </w:r>
    </w:p>
  </w:footnote>
  <w:footnote w:type="continuationSeparator" w:id="0">
    <w:p w:rsidR="00592BD7" w:rsidRDefault="0059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F92"/>
    <w:rsid w:val="001D1394"/>
    <w:rsid w:val="003D3AA8"/>
    <w:rsid w:val="004C67DE"/>
    <w:rsid w:val="00592BD7"/>
    <w:rsid w:val="0087277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2F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2F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