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F53" w:rsidRDefault="00AC1F53">
      <w:pPr>
        <w:pStyle w:val="Ttulo"/>
      </w:pPr>
      <w:bookmarkStart w:id="0" w:name="_GoBack"/>
      <w:bookmarkEnd w:id="0"/>
      <w:r>
        <w:t>INDICAÇÃO Nº 1188/09</w:t>
      </w:r>
    </w:p>
    <w:p w:rsidR="00AC1F53" w:rsidRDefault="00AC1F53">
      <w:pPr>
        <w:jc w:val="center"/>
        <w:rPr>
          <w:rFonts w:ascii="Bookman Old Style" w:hAnsi="Bookman Old Style"/>
          <w:b/>
          <w:u w:val="single"/>
        </w:rPr>
      </w:pPr>
    </w:p>
    <w:p w:rsidR="00AC1F53" w:rsidRDefault="00AC1F53">
      <w:pPr>
        <w:jc w:val="center"/>
        <w:rPr>
          <w:rFonts w:ascii="Bookman Old Style" w:hAnsi="Bookman Old Style"/>
          <w:b/>
          <w:u w:val="single"/>
        </w:rPr>
      </w:pPr>
    </w:p>
    <w:p w:rsidR="00AC1F53" w:rsidRDefault="00AC1F53">
      <w:pPr>
        <w:jc w:val="center"/>
        <w:rPr>
          <w:rFonts w:ascii="Bookman Old Style" w:hAnsi="Bookman Old Style"/>
          <w:b/>
          <w:u w:val="single"/>
        </w:rPr>
      </w:pPr>
    </w:p>
    <w:p w:rsidR="00AC1F53" w:rsidRDefault="00AC1F53">
      <w:pPr>
        <w:pStyle w:val="Recuodecorpodetexto"/>
      </w:pPr>
      <w:r>
        <w:t>“Construção de calçada e notificação ao proprietário para retirada de ônibus na Rua Cromo, bairro Mollon IV”.</w:t>
      </w:r>
    </w:p>
    <w:p w:rsidR="00AC1F53" w:rsidRDefault="00AC1F53">
      <w:pPr>
        <w:ind w:left="1440" w:firstLine="3600"/>
        <w:jc w:val="both"/>
        <w:rPr>
          <w:rFonts w:ascii="Bookman Old Style" w:hAnsi="Bookman Old Style"/>
        </w:rPr>
      </w:pPr>
    </w:p>
    <w:p w:rsidR="00AC1F53" w:rsidRDefault="00AC1F53">
      <w:pPr>
        <w:ind w:left="1440" w:firstLine="3600"/>
        <w:jc w:val="both"/>
        <w:rPr>
          <w:rFonts w:ascii="Bookman Old Style" w:hAnsi="Bookman Old Style"/>
        </w:rPr>
      </w:pPr>
    </w:p>
    <w:p w:rsidR="00AC1F53" w:rsidRDefault="00AC1F53">
      <w:pPr>
        <w:ind w:left="1440" w:firstLine="3600"/>
        <w:jc w:val="both"/>
        <w:rPr>
          <w:rFonts w:ascii="Bookman Old Style" w:hAnsi="Bookman Old Style"/>
        </w:rPr>
      </w:pPr>
    </w:p>
    <w:p w:rsidR="00AC1F53" w:rsidRDefault="00AC1F53">
      <w:pPr>
        <w:ind w:left="1440" w:firstLine="3600"/>
        <w:jc w:val="both"/>
        <w:rPr>
          <w:rFonts w:ascii="Bookman Old Style" w:hAnsi="Bookman Old Style"/>
        </w:rPr>
      </w:pPr>
    </w:p>
    <w:p w:rsidR="00AC1F53" w:rsidRDefault="00AC1F53">
      <w:pPr>
        <w:ind w:firstLine="1440"/>
        <w:jc w:val="both"/>
        <w:rPr>
          <w:rFonts w:ascii="Bookman Old Style" w:hAnsi="Bookman Old Style"/>
        </w:rPr>
      </w:pPr>
      <w:r w:rsidRPr="009F5AAB">
        <w:rPr>
          <w:rFonts w:ascii="Bookman Old Style" w:hAnsi="Bookman Old Style"/>
          <w:b/>
          <w:bCs/>
        </w:rPr>
        <w:t>INDICA</w:t>
      </w:r>
      <w:r w:rsidRPr="009F5AAB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A</w:t>
      </w:r>
      <w:r w:rsidRPr="009F5AAB">
        <w:rPr>
          <w:rFonts w:ascii="Bookman Old Style" w:hAnsi="Bookman Old Style"/>
        </w:rPr>
        <w:t xml:space="preserve">o Senhor Prefeito Municipal, na forma regimental, determinar ao setor </w:t>
      </w:r>
      <w:r w:rsidRPr="00556F51">
        <w:rPr>
          <w:rFonts w:ascii="Bookman Old Style" w:hAnsi="Bookman Old Style"/>
        </w:rPr>
        <w:t>competente que tome providência</w:t>
      </w:r>
      <w:r>
        <w:rPr>
          <w:rFonts w:ascii="Bookman Old Style" w:hAnsi="Bookman Old Style"/>
        </w:rPr>
        <w:t>s</w:t>
      </w:r>
      <w:r w:rsidRPr="00556F51">
        <w:rPr>
          <w:rFonts w:ascii="Bookman Old Style" w:hAnsi="Bookman Old Style"/>
        </w:rPr>
        <w:t xml:space="preserve"> no sentido de </w:t>
      </w:r>
      <w:r>
        <w:rPr>
          <w:rFonts w:ascii="Bookman Old Style" w:hAnsi="Bookman Old Style"/>
        </w:rPr>
        <w:t>proceder à construção de calçadas e notificação ao proprietário para retirada de ônibus na Rua do Cromo ao lado da Escola “Maria de Lourdes B. Fanchi”, defronte à horta localizada no bairro Mollon IV”.</w:t>
      </w:r>
    </w:p>
    <w:p w:rsidR="00AC1F53" w:rsidRDefault="00AC1F53">
      <w:pPr>
        <w:ind w:firstLine="1440"/>
        <w:jc w:val="both"/>
        <w:rPr>
          <w:rFonts w:ascii="Bookman Old Style" w:hAnsi="Bookman Old Style"/>
        </w:rPr>
      </w:pPr>
    </w:p>
    <w:p w:rsidR="00AC1F53" w:rsidRDefault="00AC1F53">
      <w:pPr>
        <w:ind w:firstLine="1440"/>
        <w:jc w:val="both"/>
        <w:rPr>
          <w:rFonts w:ascii="Bookman Old Style" w:hAnsi="Bookman Old Style"/>
        </w:rPr>
      </w:pPr>
    </w:p>
    <w:p w:rsidR="00AC1F53" w:rsidRDefault="00AC1F53">
      <w:pPr>
        <w:ind w:firstLine="1440"/>
        <w:jc w:val="both"/>
        <w:rPr>
          <w:rFonts w:ascii="Bookman Old Style" w:hAnsi="Bookman Old Style"/>
        </w:rPr>
      </w:pPr>
    </w:p>
    <w:p w:rsidR="00AC1F53" w:rsidRDefault="00AC1F53" w:rsidP="00C404A7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Justificativa:</w:t>
      </w:r>
    </w:p>
    <w:p w:rsidR="00AC1F53" w:rsidRDefault="00AC1F53" w:rsidP="00C404A7">
      <w:pPr>
        <w:jc w:val="center"/>
        <w:rPr>
          <w:rFonts w:ascii="Bookman Old Style" w:hAnsi="Bookman Old Style"/>
          <w:b/>
        </w:rPr>
      </w:pPr>
    </w:p>
    <w:p w:rsidR="00AC1F53" w:rsidRDefault="00AC1F53">
      <w:pPr>
        <w:ind w:firstLine="1440"/>
        <w:jc w:val="center"/>
        <w:rPr>
          <w:rFonts w:ascii="Bookman Old Style" w:hAnsi="Bookman Old Style"/>
          <w:b/>
        </w:rPr>
      </w:pPr>
    </w:p>
    <w:p w:rsidR="00AC1F53" w:rsidRDefault="00AC1F53" w:rsidP="00C404A7">
      <w:pPr>
        <w:ind w:firstLine="141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Esta reivindicação é solicitada pelos moradores, visto que a falta de calçada vem causando transtorno, por ser uma rua ao lado da Escola “Maria de Lourdes B. Franchi”, e defronte com a horta e presença constante de um ônibus antigo acaba tirando a visibilidade das crianças que saem repentinamente por traz deste ônibus caminhando em direção a Rua. </w:t>
      </w:r>
    </w:p>
    <w:p w:rsidR="00AC1F53" w:rsidRDefault="00AC1F53" w:rsidP="00C404A7">
      <w:pPr>
        <w:ind w:firstLine="1418"/>
        <w:jc w:val="both"/>
        <w:rPr>
          <w:rFonts w:ascii="Bookman Old Style" w:hAnsi="Bookman Old Style"/>
        </w:rPr>
      </w:pPr>
    </w:p>
    <w:p w:rsidR="00AC1F53" w:rsidRPr="00F613D4" w:rsidRDefault="00AC1F53" w:rsidP="00C404A7">
      <w:pPr>
        <w:ind w:firstLine="1418"/>
        <w:jc w:val="both"/>
        <w:rPr>
          <w:rFonts w:ascii="Bookman Old Style" w:hAnsi="Bookman Old Style"/>
          <w:b/>
        </w:rPr>
      </w:pPr>
      <w:r w:rsidRPr="009F5AAB">
        <w:rPr>
          <w:rFonts w:ascii="Bookman Old Style" w:hAnsi="Bookman Old Style"/>
        </w:rPr>
        <w:t xml:space="preserve">Preocupados os </w:t>
      </w:r>
      <w:r>
        <w:rPr>
          <w:rFonts w:ascii="Bookman Old Style" w:hAnsi="Bookman Old Style"/>
        </w:rPr>
        <w:t xml:space="preserve">moradores solicitam que seja retirado o ônibus </w:t>
      </w:r>
      <w:r w:rsidRPr="00F613D4">
        <w:rPr>
          <w:rFonts w:ascii="Bookman Old Style" w:hAnsi="Bookman Old Style"/>
          <w:b/>
        </w:rPr>
        <w:t>(anexos fotos)</w:t>
      </w:r>
      <w:r>
        <w:rPr>
          <w:rFonts w:ascii="Bookman Old Style" w:hAnsi="Bookman Old Style"/>
          <w:b/>
        </w:rPr>
        <w:t>.</w:t>
      </w:r>
    </w:p>
    <w:p w:rsidR="00AC1F53" w:rsidRPr="009F5AAB" w:rsidRDefault="00AC1F53">
      <w:pPr>
        <w:ind w:firstLine="1440"/>
        <w:jc w:val="both"/>
        <w:rPr>
          <w:rFonts w:ascii="Bookman Old Style" w:hAnsi="Bookman Old Style"/>
        </w:rPr>
      </w:pPr>
    </w:p>
    <w:p w:rsidR="00AC1F53" w:rsidRDefault="00AC1F53">
      <w:pPr>
        <w:ind w:firstLine="1440"/>
        <w:jc w:val="both"/>
        <w:rPr>
          <w:rFonts w:ascii="Bookman Old Style" w:hAnsi="Bookman Old Style"/>
        </w:rPr>
      </w:pPr>
    </w:p>
    <w:p w:rsidR="00AC1F53" w:rsidRPr="009F5AAB" w:rsidRDefault="00AC1F53">
      <w:pPr>
        <w:ind w:firstLine="1440"/>
        <w:jc w:val="both"/>
        <w:rPr>
          <w:rFonts w:ascii="Bookman Old Style" w:hAnsi="Bookman Old Style"/>
        </w:rPr>
      </w:pPr>
    </w:p>
    <w:p w:rsidR="00AC1F53" w:rsidRDefault="00AC1F53">
      <w:pPr>
        <w:ind w:firstLine="1440"/>
        <w:jc w:val="both"/>
        <w:rPr>
          <w:rFonts w:ascii="Bookman Old Style" w:hAnsi="Bookman Old Style"/>
        </w:rPr>
      </w:pPr>
    </w:p>
    <w:p w:rsidR="00AC1F53" w:rsidRDefault="00AC1F53">
      <w:pPr>
        <w:ind w:firstLine="1440"/>
        <w:jc w:val="both"/>
        <w:rPr>
          <w:rFonts w:ascii="Bookman Old Style" w:hAnsi="Bookman Old Style"/>
        </w:rPr>
      </w:pPr>
    </w:p>
    <w:p w:rsidR="00AC1F53" w:rsidRDefault="00AC1F53" w:rsidP="00C404A7">
      <w:pPr>
        <w:ind w:firstLine="1440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t>Plenário “Dr. Tancredo Neves”, em 30 de setembro de 2009.</w:t>
      </w:r>
    </w:p>
    <w:p w:rsidR="00AC1F53" w:rsidRDefault="00AC1F53">
      <w:pPr>
        <w:ind w:firstLine="1440"/>
        <w:rPr>
          <w:rFonts w:ascii="Bookman Old Style" w:hAnsi="Bookman Old Style"/>
        </w:rPr>
      </w:pPr>
    </w:p>
    <w:p w:rsidR="00AC1F53" w:rsidRDefault="00AC1F53">
      <w:pPr>
        <w:ind w:firstLine="1440"/>
        <w:rPr>
          <w:rFonts w:ascii="Bookman Old Style" w:hAnsi="Bookman Old Style"/>
        </w:rPr>
      </w:pPr>
    </w:p>
    <w:p w:rsidR="00AC1F53" w:rsidRDefault="00AC1F53">
      <w:pPr>
        <w:ind w:firstLine="1440"/>
        <w:rPr>
          <w:rFonts w:ascii="Bookman Old Style" w:hAnsi="Bookman Old Style"/>
        </w:rPr>
      </w:pPr>
    </w:p>
    <w:p w:rsidR="00AC1F53" w:rsidRDefault="00AC1F53">
      <w:pPr>
        <w:rPr>
          <w:rFonts w:ascii="Bookman Old Style" w:hAnsi="Bookman Old Style"/>
        </w:rPr>
      </w:pPr>
    </w:p>
    <w:p w:rsidR="00AC1F53" w:rsidRDefault="00AC1F53">
      <w:pPr>
        <w:ind w:firstLine="1440"/>
        <w:rPr>
          <w:rFonts w:ascii="Bookman Old Style" w:hAnsi="Bookman Old Style"/>
        </w:rPr>
      </w:pPr>
    </w:p>
    <w:p w:rsidR="00AC1F53" w:rsidRDefault="00AC1F53" w:rsidP="00C404A7">
      <w:pPr>
        <w:jc w:val="center"/>
        <w:outlineLvl w:val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ADEMIR DA SILVA</w:t>
      </w:r>
    </w:p>
    <w:p w:rsidR="00AC1F53" w:rsidRDefault="00AC1F53" w:rsidP="00C404A7">
      <w:pPr>
        <w:ind w:firstLine="120"/>
        <w:jc w:val="center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t>-vereador-</w:t>
      </w:r>
    </w:p>
    <w:p w:rsidR="00AC1F53" w:rsidRDefault="00AC1F53" w:rsidP="00C404A7">
      <w:pPr>
        <w:ind w:firstLine="120"/>
        <w:jc w:val="center"/>
        <w:outlineLvl w:val="0"/>
        <w:rPr>
          <w:rFonts w:ascii="Bookman Old Style" w:hAnsi="Bookman Old Style"/>
        </w:rPr>
      </w:pPr>
    </w:p>
    <w:p w:rsidR="00AC1F53" w:rsidRDefault="00AC1F53" w:rsidP="00C404A7">
      <w:pPr>
        <w:ind w:firstLine="120"/>
        <w:jc w:val="center"/>
        <w:outlineLvl w:val="0"/>
        <w:rPr>
          <w:rFonts w:ascii="Bookman Old Style" w:hAnsi="Bookman Old Style"/>
          <w:b/>
        </w:rPr>
      </w:pPr>
    </w:p>
    <w:p w:rsidR="00AC1F53" w:rsidRDefault="00AC1F53" w:rsidP="00C404A7">
      <w:pPr>
        <w:ind w:firstLine="120"/>
        <w:jc w:val="center"/>
        <w:outlineLvl w:val="0"/>
        <w:rPr>
          <w:rFonts w:ascii="Bookman Old Style" w:hAnsi="Bookman Old Style"/>
          <w:b/>
        </w:rPr>
      </w:pPr>
    </w:p>
    <w:p w:rsidR="00AC1F53" w:rsidRDefault="00AC1F53" w:rsidP="00C404A7">
      <w:pPr>
        <w:ind w:firstLine="120"/>
        <w:jc w:val="center"/>
        <w:outlineLvl w:val="0"/>
        <w:rPr>
          <w:rFonts w:ascii="Bookman Old Style" w:hAnsi="Bookman Old Style"/>
          <w:b/>
        </w:rPr>
      </w:pPr>
    </w:p>
    <w:p w:rsidR="00AC1F53" w:rsidRDefault="00AC1F53" w:rsidP="00C404A7">
      <w:pPr>
        <w:ind w:firstLine="120"/>
        <w:jc w:val="center"/>
        <w:outlineLvl w:val="0"/>
        <w:rPr>
          <w:rFonts w:ascii="Bookman Old Style" w:hAnsi="Bookman Old Style"/>
          <w:b/>
        </w:rPr>
      </w:pPr>
    </w:p>
    <w:p w:rsidR="00AC1F53" w:rsidRDefault="00AC1F53" w:rsidP="00C404A7">
      <w:pPr>
        <w:ind w:firstLine="120"/>
        <w:jc w:val="center"/>
        <w:outlineLvl w:val="0"/>
        <w:rPr>
          <w:rFonts w:ascii="Bookman Old Style" w:hAnsi="Bookman Old Style"/>
          <w:b/>
        </w:rPr>
      </w:pPr>
    </w:p>
    <w:p w:rsidR="00AC1F53" w:rsidRDefault="00AC1F53" w:rsidP="00C404A7">
      <w:pPr>
        <w:ind w:firstLine="120"/>
        <w:jc w:val="center"/>
        <w:outlineLvl w:val="0"/>
        <w:rPr>
          <w:rFonts w:ascii="Bookman Old Style" w:hAnsi="Bookman Old Style"/>
          <w:b/>
        </w:rPr>
      </w:pPr>
    </w:p>
    <w:p w:rsidR="00AC1F53" w:rsidRDefault="00AC1F53" w:rsidP="00C404A7">
      <w:pPr>
        <w:ind w:firstLine="120"/>
        <w:jc w:val="center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Bookman Old Style" w:hAnsi="Bookman Old Style"/>
          <w:b/>
        </w:rPr>
        <w:lastRenderedPageBreak/>
        <w:t>(Fls. 2 da Indicação n°                          /09)</w:t>
      </w:r>
      <w:r w:rsidRPr="00D52E0B"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C1F53" w:rsidRDefault="00AC1F53" w:rsidP="00C404A7">
      <w:pPr>
        <w:ind w:firstLine="120"/>
        <w:jc w:val="center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C1F53" w:rsidRDefault="00AC1F53" w:rsidP="00C404A7">
      <w:pPr>
        <w:ind w:firstLine="120"/>
        <w:jc w:val="center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C1F53" w:rsidRDefault="00AC1F53" w:rsidP="00C404A7">
      <w:pPr>
        <w:ind w:firstLine="120"/>
        <w:jc w:val="center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C1F53" w:rsidRDefault="00AC1F53" w:rsidP="00C404A7">
      <w:pPr>
        <w:ind w:firstLine="120"/>
        <w:jc w:val="center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C1F53" w:rsidRDefault="00AC1F53" w:rsidP="00C404A7">
      <w:pPr>
        <w:ind w:firstLine="120"/>
        <w:jc w:val="center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C1F53" w:rsidRDefault="00AC1F53" w:rsidP="00C404A7">
      <w:pPr>
        <w:ind w:firstLine="120"/>
        <w:jc w:val="center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C1F53" w:rsidRDefault="00AC1F53" w:rsidP="00C404A7">
      <w:pPr>
        <w:ind w:firstLine="120"/>
        <w:jc w:val="center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C1F53" w:rsidRDefault="00AC1F53" w:rsidP="00C404A7">
      <w:pPr>
        <w:ind w:firstLine="120"/>
        <w:jc w:val="center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C1F53" w:rsidRDefault="00AC1F53" w:rsidP="00C404A7">
      <w:pPr>
        <w:ind w:firstLine="120"/>
        <w:jc w:val="center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C1F53" w:rsidRDefault="00AC1F53" w:rsidP="00C404A7">
      <w:pPr>
        <w:ind w:firstLine="120"/>
        <w:jc w:val="center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C1F53" w:rsidRDefault="00AC1F53" w:rsidP="00C404A7">
      <w:pPr>
        <w:ind w:firstLine="120"/>
        <w:jc w:val="center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C1F53" w:rsidRPr="00D52E0B" w:rsidRDefault="00AC1F53" w:rsidP="00C404A7">
      <w:pPr>
        <w:ind w:firstLine="120"/>
        <w:outlineLvl w:val="0"/>
        <w:rPr>
          <w:rFonts w:ascii="Bookman Old Style" w:hAnsi="Bookman Old Style"/>
          <w:b/>
        </w:rPr>
      </w:pPr>
    </w:p>
    <w:p w:rsidR="00AC1F53" w:rsidRDefault="00AC1F53" w:rsidP="00C404A7">
      <w:pPr>
        <w:ind w:firstLine="120"/>
        <w:jc w:val="center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954F48">
        <w:rPr>
          <w:rFonts w:ascii="Bookman Old Style" w:hAnsi="Bookman Old Style"/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6pt;height:205pt">
            <v:imagedata r:id="rId6" o:title="DSC02300"/>
          </v:shape>
        </w:pict>
      </w:r>
    </w:p>
    <w:p w:rsidR="00AC1F53" w:rsidRDefault="00AC1F53" w:rsidP="00C404A7">
      <w:pPr>
        <w:ind w:firstLine="120"/>
        <w:jc w:val="both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C1F53" w:rsidRDefault="00AC1F53" w:rsidP="00C404A7">
      <w:pPr>
        <w:ind w:firstLine="120"/>
        <w:jc w:val="both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C1F53" w:rsidRDefault="00AC1F53" w:rsidP="00C404A7">
      <w:pPr>
        <w:ind w:firstLine="120"/>
        <w:jc w:val="both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C1F53" w:rsidRDefault="00AC1F53" w:rsidP="00C404A7">
      <w:pPr>
        <w:ind w:firstLine="120"/>
        <w:jc w:val="both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C1F53" w:rsidRDefault="00AC1F53" w:rsidP="00C404A7">
      <w:pPr>
        <w:ind w:firstLine="120"/>
        <w:jc w:val="both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C1F53" w:rsidRDefault="00AC1F53" w:rsidP="00C404A7">
      <w:pPr>
        <w:ind w:firstLine="120"/>
        <w:jc w:val="both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C1F53" w:rsidRDefault="00AC1F53" w:rsidP="00C404A7">
      <w:pPr>
        <w:ind w:firstLine="120"/>
        <w:jc w:val="both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C1F53" w:rsidRDefault="00AC1F53" w:rsidP="00C404A7">
      <w:pPr>
        <w:ind w:firstLine="120"/>
        <w:jc w:val="both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C1F53" w:rsidRDefault="00AC1F53" w:rsidP="00C404A7">
      <w:pPr>
        <w:ind w:firstLine="120"/>
        <w:jc w:val="both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C1F53" w:rsidRDefault="00AC1F53" w:rsidP="00C404A7">
      <w:pPr>
        <w:ind w:firstLine="120"/>
        <w:jc w:val="both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C1F53" w:rsidRDefault="00AC1F53" w:rsidP="00C404A7">
      <w:pPr>
        <w:ind w:firstLine="120"/>
        <w:jc w:val="both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C1F53" w:rsidRDefault="00AC1F53" w:rsidP="00C404A7">
      <w:pPr>
        <w:ind w:firstLine="120"/>
        <w:jc w:val="both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C1F53" w:rsidRDefault="00AC1F53" w:rsidP="00C404A7">
      <w:pPr>
        <w:ind w:firstLine="120"/>
        <w:jc w:val="both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C1F53" w:rsidRDefault="00AC1F53" w:rsidP="00C404A7">
      <w:pPr>
        <w:ind w:firstLine="120"/>
        <w:jc w:val="both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C1F53" w:rsidRDefault="00AC1F53" w:rsidP="00C404A7">
      <w:pPr>
        <w:ind w:firstLine="120"/>
        <w:jc w:val="both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C1F53" w:rsidRDefault="00AC1F53" w:rsidP="00C404A7">
      <w:pPr>
        <w:ind w:firstLine="120"/>
        <w:jc w:val="both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C1F53" w:rsidRDefault="00AC1F53" w:rsidP="00C404A7">
      <w:pPr>
        <w:ind w:firstLine="120"/>
        <w:jc w:val="both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C1F53" w:rsidRDefault="00AC1F53" w:rsidP="00C404A7">
      <w:pPr>
        <w:ind w:firstLine="120"/>
        <w:jc w:val="both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C1F53" w:rsidRDefault="00AC1F53" w:rsidP="00C404A7">
      <w:pPr>
        <w:ind w:firstLine="120"/>
        <w:jc w:val="both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C1F53" w:rsidRDefault="00AC1F53" w:rsidP="00C404A7">
      <w:pPr>
        <w:ind w:firstLine="120"/>
        <w:jc w:val="both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C1F53" w:rsidRDefault="00AC1F53" w:rsidP="00C404A7">
      <w:pPr>
        <w:ind w:firstLine="120"/>
        <w:jc w:val="both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C1F53" w:rsidRDefault="00AC1F53" w:rsidP="00C404A7">
      <w:pPr>
        <w:ind w:firstLine="120"/>
        <w:jc w:val="both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C1F53" w:rsidRDefault="00AC1F53" w:rsidP="00C404A7">
      <w:pPr>
        <w:ind w:firstLine="120"/>
        <w:jc w:val="center"/>
        <w:outlineLvl w:val="0"/>
        <w:rPr>
          <w:rFonts w:ascii="Bookman Old Style" w:hAnsi="Bookman Old Style"/>
          <w:b/>
        </w:rPr>
      </w:pPr>
      <w:r w:rsidRPr="00954F48">
        <w:rPr>
          <w:rFonts w:ascii="Bookman Old Style" w:hAnsi="Bookman Old Style"/>
          <w:b/>
        </w:rPr>
        <w:pict>
          <v:shape id="_x0000_i1026" type="#_x0000_t75" style="width:336pt;height:199pt">
            <v:imagedata r:id="rId7" o:title="DSC02302"/>
          </v:shape>
        </w:pict>
      </w:r>
    </w:p>
    <w:p w:rsidR="00AC1F53" w:rsidRDefault="00AC1F53" w:rsidP="00C404A7">
      <w:pPr>
        <w:ind w:firstLine="120"/>
        <w:jc w:val="center"/>
        <w:outlineLvl w:val="0"/>
        <w:rPr>
          <w:rFonts w:ascii="Bookman Old Style" w:hAnsi="Bookman Old Style"/>
          <w:b/>
        </w:rPr>
      </w:pPr>
    </w:p>
    <w:p w:rsidR="00AC1F53" w:rsidRPr="008052E5" w:rsidRDefault="00AC1F53" w:rsidP="00C404A7">
      <w:pPr>
        <w:ind w:firstLine="120"/>
        <w:jc w:val="center"/>
        <w:outlineLvl w:val="0"/>
        <w:rPr>
          <w:rFonts w:ascii="Bookman Old Style" w:hAnsi="Bookman Old Style"/>
        </w:rPr>
      </w:pPr>
      <w:r w:rsidRPr="008052E5">
        <w:rPr>
          <w:rFonts w:ascii="Bookman Old Style" w:hAnsi="Bookman Old Style"/>
        </w:rPr>
        <w:t>Ônibus que fica estacionado permanente no terreno p</w:t>
      </w:r>
      <w:r>
        <w:rPr>
          <w:rFonts w:ascii="Bookman Old Style" w:hAnsi="Bookman Old Style"/>
        </w:rPr>
        <w:t>ú</w:t>
      </w:r>
      <w:r w:rsidRPr="008052E5">
        <w:rPr>
          <w:rFonts w:ascii="Bookman Old Style" w:hAnsi="Bookman Old Style"/>
        </w:rPr>
        <w:t>blico ao lado da Escola.</w:t>
      </w:r>
    </w:p>
    <w:p w:rsidR="009F196D" w:rsidRPr="00CD613B" w:rsidRDefault="009F196D" w:rsidP="00CD613B"/>
    <w:sectPr w:rsidR="009F196D" w:rsidRPr="00CD613B" w:rsidSect="004C67DE">
      <w:headerReference w:type="default" r:id="rId8"/>
      <w:footerReference w:type="default" r:id="rId9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04A7" w:rsidRDefault="00C404A7">
      <w:r>
        <w:separator/>
      </w:r>
    </w:p>
  </w:endnote>
  <w:endnote w:type="continuationSeparator" w:id="0">
    <w:p w:rsidR="00C404A7" w:rsidRDefault="00C404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04A7" w:rsidRDefault="00C404A7">
      <w:r>
        <w:separator/>
      </w:r>
    </w:p>
  </w:footnote>
  <w:footnote w:type="continuationSeparator" w:id="0">
    <w:p w:rsidR="00C404A7" w:rsidRDefault="00C404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A5098"/>
    <w:rsid w:val="001D1394"/>
    <w:rsid w:val="003D3AA8"/>
    <w:rsid w:val="004C67DE"/>
    <w:rsid w:val="009F196D"/>
    <w:rsid w:val="00A9035B"/>
    <w:rsid w:val="00AC1F53"/>
    <w:rsid w:val="00C404A7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AC1F53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AC1F53"/>
    <w:pPr>
      <w:ind w:left="4320"/>
      <w:jc w:val="both"/>
    </w:pPr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185</Words>
  <Characters>1003</Characters>
  <Application>Microsoft Office Word</Application>
  <DocSecurity>4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2014-01-14T17:22:00Z</dcterms:created>
  <dcterms:modified xsi:type="dcterms:W3CDTF">2014-01-14T17:22:00Z</dcterms:modified>
</cp:coreProperties>
</file>