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DFA" w:rsidRDefault="000A3DFA">
      <w:pPr>
        <w:pStyle w:val="Ttulo"/>
      </w:pPr>
      <w:bookmarkStart w:id="0" w:name="_GoBack"/>
      <w:bookmarkEnd w:id="0"/>
      <w:r>
        <w:t>INDICAÇÃO Nº 1229/09</w:t>
      </w:r>
    </w:p>
    <w:p w:rsidR="000A3DFA" w:rsidRDefault="000A3DFA">
      <w:pPr>
        <w:pStyle w:val="Ttulo"/>
        <w:jc w:val="both"/>
        <w:rPr>
          <w:b w:val="0"/>
          <w:bCs w:val="0"/>
          <w:u w:val="none"/>
        </w:rPr>
      </w:pPr>
    </w:p>
    <w:p w:rsidR="000A3DFA" w:rsidRDefault="000A3DFA">
      <w:pPr>
        <w:pStyle w:val="Ttulo"/>
        <w:ind w:left="4920"/>
        <w:jc w:val="both"/>
        <w:rPr>
          <w:b w:val="0"/>
          <w:bCs w:val="0"/>
          <w:u w:val="none"/>
        </w:rPr>
      </w:pPr>
    </w:p>
    <w:p w:rsidR="000A3DFA" w:rsidRDefault="000A3DFA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“Sinalização de solo e faixa de pedestre na Rua França, esquina com a Rua Holanda, no Jardim das Palmeiras”.</w:t>
      </w:r>
    </w:p>
    <w:p w:rsidR="000A3DFA" w:rsidRDefault="000A3DFA">
      <w:pPr>
        <w:pStyle w:val="Ttulo"/>
        <w:jc w:val="both"/>
        <w:rPr>
          <w:b w:val="0"/>
          <w:bCs w:val="0"/>
          <w:u w:val="none"/>
        </w:rPr>
      </w:pPr>
    </w:p>
    <w:p w:rsidR="000A3DFA" w:rsidRDefault="000A3DFA">
      <w:pPr>
        <w:pStyle w:val="Ttulo"/>
        <w:jc w:val="both"/>
        <w:rPr>
          <w:b w:val="0"/>
          <w:bCs w:val="0"/>
          <w:u w:val="none"/>
        </w:rPr>
      </w:pPr>
    </w:p>
    <w:p w:rsidR="000A3DFA" w:rsidRDefault="000A3DFA" w:rsidP="00405F23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sinalização de solo, bem como a pintura de faixa de pedestre na Rua França, esquina com a Rua Holanda, no Jardim das Palmeiras.</w:t>
      </w:r>
    </w:p>
    <w:p w:rsidR="000A3DFA" w:rsidRDefault="000A3DFA" w:rsidP="00405F2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A3DFA" w:rsidRDefault="000A3DF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A3DFA" w:rsidRDefault="000A3DF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moradores, em especial pela Senhora Solange Aparecida Barbosa Fontanin, solicitando providências quanto à sinalização de solo (PARE) e a pintura de faixa de pedestre no local que especifica, pois o mesmo é de grande movimento de veículos e pedestres, e constantemente ocorre acidente no local, devido a sinalização encontrar-se apagada (conforme fotos em anexo). E por não ter uma faixa de pedestre, os mesmos correm riscos constantemente de serem atropelados ou sofrerem algum outro tipo de acidente, e a sinalização, conforme indicada por este vereador, iria amenizar os problemas daqueles munícipes.</w:t>
      </w:r>
    </w:p>
    <w:p w:rsidR="000A3DFA" w:rsidRDefault="000A3DF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A3DFA" w:rsidRDefault="000A3DFA" w:rsidP="00405F23">
      <w:pPr>
        <w:pStyle w:val="Ttulo"/>
        <w:jc w:val="both"/>
        <w:rPr>
          <w:b w:val="0"/>
          <w:bCs w:val="0"/>
          <w:u w:val="none"/>
        </w:rPr>
      </w:pPr>
    </w:p>
    <w:p w:rsidR="000A3DFA" w:rsidRDefault="000A3DF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Solicita, ainda, agilidade no atendimento desta INDICAÇÃO. </w:t>
      </w:r>
    </w:p>
    <w:p w:rsidR="000A3DFA" w:rsidRDefault="000A3DF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A3DFA" w:rsidRDefault="000A3DF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A3DFA" w:rsidRDefault="000A3DFA" w:rsidP="00405F23">
      <w:pPr>
        <w:pStyle w:val="Ttulo"/>
        <w:jc w:val="both"/>
        <w:rPr>
          <w:b w:val="0"/>
          <w:bCs w:val="0"/>
          <w:u w:val="none"/>
        </w:rPr>
      </w:pPr>
    </w:p>
    <w:p w:rsidR="000A3DFA" w:rsidRDefault="000A3DF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A3DFA" w:rsidRDefault="000A3DFA" w:rsidP="00405F23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01 de outubro de 2009.</w:t>
      </w:r>
    </w:p>
    <w:p w:rsidR="000A3DFA" w:rsidRDefault="000A3DFA">
      <w:pPr>
        <w:pStyle w:val="Ttulo"/>
        <w:jc w:val="both"/>
        <w:rPr>
          <w:b w:val="0"/>
          <w:bCs w:val="0"/>
          <w:u w:val="none"/>
        </w:rPr>
      </w:pPr>
    </w:p>
    <w:p w:rsidR="000A3DFA" w:rsidRDefault="000A3DFA">
      <w:pPr>
        <w:pStyle w:val="Ttulo"/>
        <w:jc w:val="both"/>
        <w:rPr>
          <w:b w:val="0"/>
          <w:bCs w:val="0"/>
          <w:u w:val="none"/>
        </w:rPr>
      </w:pPr>
    </w:p>
    <w:p w:rsidR="000A3DFA" w:rsidRDefault="000A3DFA">
      <w:pPr>
        <w:pStyle w:val="Ttulo"/>
        <w:rPr>
          <w:u w:val="none"/>
        </w:rPr>
      </w:pPr>
    </w:p>
    <w:p w:rsidR="000A3DFA" w:rsidRDefault="000A3DFA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0A3DFA" w:rsidRDefault="000A3DFA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0A3DFA" w:rsidRDefault="000A3DFA">
      <w:pPr>
        <w:pStyle w:val="Ttulo"/>
        <w:rPr>
          <w:u w:val="none"/>
        </w:rPr>
      </w:pPr>
    </w:p>
    <w:p w:rsidR="000A3DFA" w:rsidRDefault="000A3DFA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F23" w:rsidRDefault="00405F23">
      <w:r>
        <w:separator/>
      </w:r>
    </w:p>
  </w:endnote>
  <w:endnote w:type="continuationSeparator" w:id="0">
    <w:p w:rsidR="00405F23" w:rsidRDefault="0040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F23" w:rsidRDefault="00405F23">
      <w:r>
        <w:separator/>
      </w:r>
    </w:p>
  </w:footnote>
  <w:footnote w:type="continuationSeparator" w:id="0">
    <w:p w:rsidR="00405F23" w:rsidRDefault="00405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3DFA"/>
    <w:rsid w:val="001D1394"/>
    <w:rsid w:val="003D3AA8"/>
    <w:rsid w:val="00405F23"/>
    <w:rsid w:val="004C67DE"/>
    <w:rsid w:val="005F7E6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A3DFA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