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65" w:rsidRPr="00AE7312" w:rsidRDefault="00413033" w:rsidP="00044D6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</w:t>
      </w:r>
      <w:r w:rsidR="00980390">
        <w:rPr>
          <w:rFonts w:ascii="Bookman Old Style" w:hAnsi="Bookman Old Style"/>
          <w:sz w:val="24"/>
        </w:rPr>
        <w:t>A</w:t>
      </w:r>
      <w:r>
        <w:rPr>
          <w:rFonts w:ascii="Bookman Old Style" w:hAnsi="Bookman Old Style"/>
          <w:sz w:val="24"/>
        </w:rPr>
        <w:t>ÇÃO N</w:t>
      </w:r>
      <w:r w:rsidR="00044D65" w:rsidRPr="00AE7312">
        <w:rPr>
          <w:rFonts w:ascii="Bookman Old Style" w:hAnsi="Bookman Old Style"/>
          <w:sz w:val="24"/>
        </w:rPr>
        <w:t xml:space="preserve">º </w:t>
      </w:r>
      <w:r w:rsidR="00C5366F">
        <w:rPr>
          <w:rFonts w:ascii="Bookman Old Style" w:hAnsi="Bookman Old Style"/>
          <w:sz w:val="24"/>
        </w:rPr>
        <w:t>1289</w:t>
      </w:r>
      <w:r w:rsidR="00044D65">
        <w:rPr>
          <w:rFonts w:ascii="Bookman Old Style" w:hAnsi="Bookman Old Style"/>
          <w:sz w:val="24"/>
        </w:rPr>
        <w:t>/09</w:t>
      </w:r>
    </w:p>
    <w:p w:rsidR="00044D65" w:rsidRPr="00AE7312" w:rsidRDefault="00044D65" w:rsidP="00044D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44D65" w:rsidRPr="00AE7312" w:rsidRDefault="00044D65" w:rsidP="00044D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44D65" w:rsidRPr="00AE7312" w:rsidRDefault="00FC64A5" w:rsidP="00220203">
      <w:pPr>
        <w:pStyle w:val="Recuodecorpodetexto"/>
      </w:pPr>
      <w:r>
        <w:t>“</w:t>
      </w:r>
      <w:r w:rsidR="0017543C">
        <w:t>Melhor</w:t>
      </w:r>
      <w:r w:rsidR="00DA0B16">
        <w:t>ias</w:t>
      </w:r>
      <w:r w:rsidR="0017543C">
        <w:t xml:space="preserve"> </w:t>
      </w:r>
      <w:r w:rsidR="00DA0B16">
        <w:t>na</w:t>
      </w:r>
      <w:r w:rsidR="0017543C">
        <w:t xml:space="preserve"> i</w:t>
      </w:r>
      <w:r w:rsidR="00C12078">
        <w:t>luminação</w:t>
      </w:r>
      <w:r w:rsidR="0017543C">
        <w:t xml:space="preserve"> pública</w:t>
      </w:r>
      <w:r w:rsidR="00E25FEF">
        <w:t xml:space="preserve"> na </w:t>
      </w:r>
      <w:r w:rsidR="008A11FB">
        <w:t>p</w:t>
      </w:r>
      <w:r w:rsidR="00E25FEF">
        <w:t xml:space="preserve">raça situada em frente </w:t>
      </w:r>
      <w:r w:rsidR="008A11FB">
        <w:t>à</w:t>
      </w:r>
      <w:r w:rsidR="00E25FEF">
        <w:t xml:space="preserve"> Paróquia Santo Antônio, número 395, na Rua Cariris</w:t>
      </w:r>
      <w:r w:rsidR="008A11FB">
        <w:t>,</w:t>
      </w:r>
      <w:r w:rsidR="00E25FEF">
        <w:t xml:space="preserve"> no bairro São Francisco II</w:t>
      </w:r>
      <w:r w:rsidR="00413033">
        <w:t>”</w:t>
      </w:r>
      <w:r w:rsidR="00131449">
        <w:t>.</w:t>
      </w:r>
    </w:p>
    <w:p w:rsidR="00044D65" w:rsidRPr="00AE7312" w:rsidRDefault="00044D65" w:rsidP="00044D6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44D65" w:rsidRPr="00AE7312" w:rsidRDefault="00044D65" w:rsidP="00044D6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409C0" w:rsidRDefault="00413033" w:rsidP="00044D6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</w:t>
      </w:r>
      <w:r w:rsidR="00322440">
        <w:rPr>
          <w:rFonts w:ascii="Bookman Old Style" w:hAnsi="Bookman Old Style"/>
          <w:b/>
        </w:rPr>
        <w:t>A</w:t>
      </w:r>
      <w:r w:rsidR="00044D65" w:rsidRPr="00AE7312">
        <w:rPr>
          <w:rFonts w:ascii="Bookman Old Style" w:hAnsi="Bookman Old Style"/>
        </w:rPr>
        <w:t xml:space="preserve"> </w:t>
      </w:r>
      <w:r w:rsidR="00322440">
        <w:rPr>
          <w:rFonts w:ascii="Bookman Old Style" w:hAnsi="Bookman Old Style"/>
        </w:rPr>
        <w:t xml:space="preserve">ao senhor Prefeito </w:t>
      </w:r>
      <w:r w:rsidR="00044D65" w:rsidRPr="00AE7312">
        <w:rPr>
          <w:rFonts w:ascii="Bookman Old Style" w:hAnsi="Bookman Old Style"/>
        </w:rPr>
        <w:t>Municipal,</w:t>
      </w:r>
      <w:r w:rsidR="00322440">
        <w:rPr>
          <w:rFonts w:ascii="Bookman Old Style" w:hAnsi="Bookman Old Style"/>
        </w:rPr>
        <w:t xml:space="preserve"> na forma regimental, determinar ao</w:t>
      </w:r>
      <w:r w:rsidR="00044D65" w:rsidRPr="00AE7312">
        <w:rPr>
          <w:rFonts w:ascii="Bookman Old Style" w:hAnsi="Bookman Old Style"/>
        </w:rPr>
        <w:t xml:space="preserve"> setor competente</w:t>
      </w:r>
      <w:r w:rsidR="00077077">
        <w:rPr>
          <w:rFonts w:ascii="Bookman Old Style" w:hAnsi="Bookman Old Style"/>
        </w:rPr>
        <w:t xml:space="preserve"> que providencie</w:t>
      </w:r>
      <w:r w:rsidR="00462219">
        <w:rPr>
          <w:rFonts w:ascii="Bookman Old Style" w:hAnsi="Bookman Old Style"/>
        </w:rPr>
        <w:t xml:space="preserve"> melhorias</w:t>
      </w:r>
      <w:r w:rsidR="00077077">
        <w:rPr>
          <w:rFonts w:ascii="Bookman Old Style" w:hAnsi="Bookman Old Style"/>
        </w:rPr>
        <w:t xml:space="preserve"> </w:t>
      </w:r>
      <w:r w:rsidR="00462219">
        <w:rPr>
          <w:rFonts w:ascii="Bookman Old Style" w:hAnsi="Bookman Old Style"/>
        </w:rPr>
        <w:t>n</w:t>
      </w:r>
      <w:r w:rsidR="00077077">
        <w:rPr>
          <w:rFonts w:ascii="Bookman Old Style" w:hAnsi="Bookman Old Style"/>
        </w:rPr>
        <w:t>a</w:t>
      </w:r>
      <w:r w:rsidR="00044D65" w:rsidRPr="00AE7312">
        <w:rPr>
          <w:rFonts w:ascii="Bookman Old Style" w:hAnsi="Bookman Old Style"/>
        </w:rPr>
        <w:t xml:space="preserve"> </w:t>
      </w:r>
      <w:r w:rsidR="00C12078">
        <w:rPr>
          <w:rFonts w:ascii="Bookman Old Style" w:hAnsi="Bookman Old Style"/>
        </w:rPr>
        <w:t>iluminação</w:t>
      </w:r>
      <w:r w:rsidR="0017543C">
        <w:rPr>
          <w:rFonts w:ascii="Bookman Old Style" w:hAnsi="Bookman Old Style"/>
        </w:rPr>
        <w:t xml:space="preserve"> pública </w:t>
      </w:r>
      <w:r w:rsidR="00E25FEF">
        <w:rPr>
          <w:rFonts w:ascii="Bookman Old Style" w:hAnsi="Bookman Old Style"/>
        </w:rPr>
        <w:t xml:space="preserve">na </w:t>
      </w:r>
      <w:r w:rsidR="008A11FB">
        <w:rPr>
          <w:rFonts w:ascii="Bookman Old Style" w:hAnsi="Bookman Old Style"/>
        </w:rPr>
        <w:t>pr</w:t>
      </w:r>
      <w:r w:rsidR="00E25FEF">
        <w:rPr>
          <w:rFonts w:ascii="Bookman Old Style" w:hAnsi="Bookman Old Style"/>
        </w:rPr>
        <w:t>a</w:t>
      </w:r>
      <w:r w:rsidR="008A11FB">
        <w:rPr>
          <w:rFonts w:ascii="Bookman Old Style" w:hAnsi="Bookman Old Style"/>
        </w:rPr>
        <w:t>ç</w:t>
      </w:r>
      <w:r w:rsidR="00E25FEF">
        <w:rPr>
          <w:rFonts w:ascii="Bookman Old Style" w:hAnsi="Bookman Old Style"/>
        </w:rPr>
        <w:t xml:space="preserve">a situada em frente </w:t>
      </w:r>
      <w:r w:rsidR="008A11FB">
        <w:rPr>
          <w:rFonts w:ascii="Bookman Old Style" w:hAnsi="Bookman Old Style"/>
        </w:rPr>
        <w:t>à</w:t>
      </w:r>
      <w:r w:rsidR="00E25FEF">
        <w:rPr>
          <w:rFonts w:ascii="Bookman Old Style" w:hAnsi="Bookman Old Style"/>
        </w:rPr>
        <w:t xml:space="preserve"> Paróquia Santo Antônio, </w:t>
      </w:r>
      <w:r w:rsidR="00194650">
        <w:rPr>
          <w:rFonts w:ascii="Bookman Old Style" w:hAnsi="Bookman Old Style"/>
        </w:rPr>
        <w:t>número 395, na Rua Cariris, no</w:t>
      </w:r>
      <w:r w:rsidR="00E25FEF">
        <w:rPr>
          <w:rFonts w:ascii="Bookman Old Style" w:hAnsi="Bookman Old Style"/>
        </w:rPr>
        <w:t xml:space="preserve"> bairro São Francisco II.</w:t>
      </w:r>
    </w:p>
    <w:p w:rsidR="00462219" w:rsidRDefault="00462219" w:rsidP="00044D65">
      <w:pPr>
        <w:ind w:firstLine="1440"/>
        <w:jc w:val="both"/>
        <w:rPr>
          <w:rFonts w:ascii="Bookman Old Style" w:hAnsi="Bookman Old Style"/>
        </w:rPr>
      </w:pPr>
    </w:p>
    <w:p w:rsidR="005E0EE8" w:rsidRDefault="005E0EE8" w:rsidP="00044D65">
      <w:pPr>
        <w:ind w:firstLine="1440"/>
        <w:jc w:val="both"/>
        <w:rPr>
          <w:rFonts w:ascii="Bookman Old Style" w:hAnsi="Bookman Old Style"/>
        </w:rPr>
      </w:pPr>
    </w:p>
    <w:p w:rsidR="00FC64A5" w:rsidRDefault="00194650" w:rsidP="008A11F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próximos</w:t>
      </w:r>
      <w:r w:rsidR="00E25FEF">
        <w:rPr>
          <w:rFonts w:ascii="Bookman Old Style" w:hAnsi="Bookman Old Style"/>
        </w:rPr>
        <w:t xml:space="preserve"> </w:t>
      </w:r>
      <w:r w:rsidR="008A11FB">
        <w:rPr>
          <w:rFonts w:ascii="Bookman Old Style" w:hAnsi="Bookman Old Style"/>
        </w:rPr>
        <w:t>à</w:t>
      </w:r>
      <w:r w:rsidR="00E25FEF">
        <w:rPr>
          <w:rFonts w:ascii="Bookman Old Style" w:hAnsi="Bookman Old Style"/>
        </w:rPr>
        <w:t xml:space="preserve"> </w:t>
      </w:r>
      <w:r w:rsidR="008A11FB">
        <w:rPr>
          <w:rFonts w:ascii="Bookman Old Style" w:hAnsi="Bookman Old Style"/>
        </w:rPr>
        <w:t>pr</w:t>
      </w:r>
      <w:r w:rsidR="00E25FEF">
        <w:rPr>
          <w:rFonts w:ascii="Bookman Old Style" w:hAnsi="Bookman Old Style"/>
        </w:rPr>
        <w:t>a</w:t>
      </w:r>
      <w:r w:rsidR="008A11FB">
        <w:rPr>
          <w:rFonts w:ascii="Bookman Old Style" w:hAnsi="Bookman Old Style"/>
        </w:rPr>
        <w:t>ç</w:t>
      </w:r>
      <w:r w:rsidR="00E25FEF">
        <w:rPr>
          <w:rFonts w:ascii="Bookman Old Style" w:hAnsi="Bookman Old Style"/>
        </w:rPr>
        <w:t>a reclama</w:t>
      </w:r>
      <w:r w:rsidR="008A11FB">
        <w:rPr>
          <w:rFonts w:ascii="Bookman Old Style" w:hAnsi="Bookman Old Style"/>
        </w:rPr>
        <w:t>m</w:t>
      </w:r>
      <w:r w:rsidR="00E25FEF">
        <w:rPr>
          <w:rFonts w:ascii="Bookman Old Style" w:hAnsi="Bookman Old Style"/>
        </w:rPr>
        <w:t xml:space="preserve"> da falta de iluminação, porque </w:t>
      </w:r>
      <w:r>
        <w:rPr>
          <w:rFonts w:ascii="Bookman Old Style" w:hAnsi="Bookman Old Style"/>
        </w:rPr>
        <w:t>muitos aproveitam</w:t>
      </w:r>
      <w:r w:rsidR="00E25FEF">
        <w:rPr>
          <w:rFonts w:ascii="Bookman Old Style" w:hAnsi="Bookman Old Style"/>
        </w:rPr>
        <w:t xml:space="preserve"> o local para uso de entorpecentes, causando constrangimento aos moradores e a quem necessita ali pass</w:t>
      </w:r>
      <w:r>
        <w:rPr>
          <w:rFonts w:ascii="Bookman Old Style" w:hAnsi="Bookman Old Style"/>
        </w:rPr>
        <w:t>a</w:t>
      </w:r>
      <w:r w:rsidR="00E25FEF">
        <w:rPr>
          <w:rFonts w:ascii="Bookman Old Style" w:hAnsi="Bookman Old Style"/>
        </w:rPr>
        <w:t>r.</w:t>
      </w:r>
    </w:p>
    <w:p w:rsidR="00FC64A5" w:rsidRDefault="00FC64A5" w:rsidP="00044D65">
      <w:pPr>
        <w:ind w:firstLine="1440"/>
        <w:jc w:val="both"/>
        <w:rPr>
          <w:rFonts w:ascii="Bookman Old Style" w:hAnsi="Bookman Old Style"/>
        </w:rPr>
      </w:pPr>
    </w:p>
    <w:p w:rsidR="0017543C" w:rsidRDefault="0017543C" w:rsidP="00044D65">
      <w:pPr>
        <w:ind w:firstLine="1440"/>
        <w:jc w:val="both"/>
        <w:rPr>
          <w:rFonts w:ascii="Bookman Old Style" w:hAnsi="Bookman Old Style"/>
        </w:rPr>
      </w:pPr>
    </w:p>
    <w:p w:rsidR="0017543C" w:rsidRDefault="0017543C" w:rsidP="00044D65">
      <w:pPr>
        <w:ind w:firstLine="1440"/>
        <w:jc w:val="both"/>
        <w:rPr>
          <w:rFonts w:ascii="Bookman Old Style" w:hAnsi="Bookman Old Style"/>
        </w:rPr>
      </w:pPr>
    </w:p>
    <w:p w:rsidR="00FC64A5" w:rsidRDefault="00FC64A5" w:rsidP="00044D65">
      <w:pPr>
        <w:ind w:firstLine="1440"/>
        <w:jc w:val="both"/>
        <w:rPr>
          <w:rFonts w:ascii="Bookman Old Style" w:hAnsi="Bookman Old Style"/>
        </w:rPr>
      </w:pPr>
    </w:p>
    <w:p w:rsidR="00044D65" w:rsidRPr="00AE7312" w:rsidRDefault="00044D65" w:rsidP="00044D65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 w:rsidR="008F35AB">
        <w:rPr>
          <w:rFonts w:ascii="Bookman Old Style" w:hAnsi="Bookman Old Style"/>
          <w:szCs w:val="28"/>
        </w:rPr>
        <w:t xml:space="preserve">credo Neves”, em </w:t>
      </w:r>
      <w:r w:rsidR="005E0EE8">
        <w:rPr>
          <w:rFonts w:ascii="Bookman Old Style" w:hAnsi="Bookman Old Style"/>
          <w:szCs w:val="28"/>
        </w:rPr>
        <w:t>8</w:t>
      </w:r>
      <w:r w:rsidR="004B4EB5">
        <w:rPr>
          <w:rFonts w:ascii="Bookman Old Style" w:hAnsi="Bookman Old Style"/>
          <w:szCs w:val="28"/>
        </w:rPr>
        <w:t xml:space="preserve"> </w:t>
      </w:r>
      <w:r w:rsidR="004409C0">
        <w:rPr>
          <w:rFonts w:ascii="Bookman Old Style" w:hAnsi="Bookman Old Style"/>
          <w:szCs w:val="28"/>
        </w:rPr>
        <w:t xml:space="preserve">de </w:t>
      </w:r>
      <w:r w:rsidR="005E0EE8">
        <w:rPr>
          <w:rFonts w:ascii="Bookman Old Style" w:hAnsi="Bookman Old Style"/>
          <w:szCs w:val="28"/>
        </w:rPr>
        <w:t>outubro</w:t>
      </w:r>
      <w:r w:rsidR="00322440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szCs w:val="28"/>
        </w:rPr>
        <w:t>de 2009.</w:t>
      </w:r>
    </w:p>
    <w:p w:rsidR="00044D65" w:rsidRDefault="00044D65" w:rsidP="00044D65">
      <w:pPr>
        <w:jc w:val="both"/>
        <w:rPr>
          <w:rFonts w:ascii="Bookman Old Style" w:hAnsi="Bookman Old Style"/>
          <w:szCs w:val="28"/>
        </w:rPr>
      </w:pPr>
    </w:p>
    <w:p w:rsidR="00044D65" w:rsidRDefault="00044D65" w:rsidP="00044D65">
      <w:pPr>
        <w:jc w:val="both"/>
        <w:rPr>
          <w:rFonts w:ascii="Bookman Old Style" w:hAnsi="Bookman Old Style"/>
          <w:szCs w:val="28"/>
        </w:rPr>
      </w:pPr>
    </w:p>
    <w:p w:rsidR="00044D65" w:rsidRPr="00AE7312" w:rsidRDefault="00044D65" w:rsidP="00044D65">
      <w:pPr>
        <w:jc w:val="both"/>
        <w:rPr>
          <w:rFonts w:ascii="Bookman Old Style" w:hAnsi="Bookman Old Style"/>
          <w:szCs w:val="28"/>
        </w:rPr>
      </w:pPr>
    </w:p>
    <w:p w:rsidR="00044D65" w:rsidRPr="00AE7312" w:rsidRDefault="00044D65" w:rsidP="00044D65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044D65" w:rsidRPr="00AE7312" w:rsidRDefault="00044D65" w:rsidP="00044D65">
      <w:pPr>
        <w:jc w:val="both"/>
        <w:rPr>
          <w:rFonts w:ascii="Bookman Old Style" w:hAnsi="Bookman Old Style"/>
          <w:b/>
          <w:szCs w:val="28"/>
        </w:rPr>
      </w:pPr>
    </w:p>
    <w:p w:rsidR="00044D65" w:rsidRPr="003E6B5B" w:rsidRDefault="00044D65" w:rsidP="00044D65">
      <w:pPr>
        <w:pStyle w:val="Ttulo1"/>
        <w:rPr>
          <w:szCs w:val="24"/>
        </w:rPr>
      </w:pPr>
      <w:r w:rsidRPr="003E6B5B">
        <w:rPr>
          <w:szCs w:val="24"/>
        </w:rPr>
        <w:t>DUCIMAR DE JESUS CARDOSO</w:t>
      </w:r>
    </w:p>
    <w:p w:rsidR="00044D65" w:rsidRPr="003E6B5B" w:rsidRDefault="00044D65" w:rsidP="00044D65">
      <w:pPr>
        <w:pStyle w:val="Ttulo1"/>
        <w:rPr>
          <w:szCs w:val="24"/>
        </w:rPr>
      </w:pPr>
      <w:r w:rsidRPr="003E6B5B">
        <w:rPr>
          <w:szCs w:val="24"/>
        </w:rPr>
        <w:t>“KADU GARÇOM”</w:t>
      </w:r>
    </w:p>
    <w:p w:rsidR="00044D65" w:rsidRPr="003E6B5B" w:rsidRDefault="00044D65" w:rsidP="00044D65">
      <w:pPr>
        <w:jc w:val="center"/>
        <w:rPr>
          <w:rFonts w:ascii="Bookman Old Style" w:hAnsi="Bookman Old Style"/>
          <w:bCs/>
        </w:rPr>
      </w:pPr>
      <w:r w:rsidRPr="003E6B5B">
        <w:rPr>
          <w:rFonts w:ascii="Bookman Old Style" w:hAnsi="Bookman Old Style"/>
          <w:bCs/>
        </w:rPr>
        <w:t>-Vereador-</w:t>
      </w:r>
    </w:p>
    <w:p w:rsidR="00044D65" w:rsidRPr="003E6B5B" w:rsidRDefault="00044D65" w:rsidP="00044D65"/>
    <w:p w:rsidR="000836E4" w:rsidRDefault="000836E4" w:rsidP="00044D65">
      <w:pPr>
        <w:rPr>
          <w:szCs w:val="28"/>
        </w:rPr>
      </w:pPr>
    </w:p>
    <w:p w:rsidR="003E6B5B" w:rsidRDefault="003E6B5B" w:rsidP="00044D65">
      <w:pPr>
        <w:rPr>
          <w:szCs w:val="28"/>
        </w:rPr>
      </w:pPr>
    </w:p>
    <w:sectPr w:rsidR="003E6B5B" w:rsidSect="00131449">
      <w:pgSz w:w="11907" w:h="16840" w:code="9"/>
      <w:pgMar w:top="2552" w:right="1418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E32"/>
    <w:rsid w:val="000030AA"/>
    <w:rsid w:val="000130EC"/>
    <w:rsid w:val="00043A06"/>
    <w:rsid w:val="00044D65"/>
    <w:rsid w:val="00077077"/>
    <w:rsid w:val="000836E4"/>
    <w:rsid w:val="000C620E"/>
    <w:rsid w:val="000F0A48"/>
    <w:rsid w:val="000F7E67"/>
    <w:rsid w:val="00131449"/>
    <w:rsid w:val="00156194"/>
    <w:rsid w:val="0017543C"/>
    <w:rsid w:val="00194650"/>
    <w:rsid w:val="001A3B1E"/>
    <w:rsid w:val="00220203"/>
    <w:rsid w:val="002214B4"/>
    <w:rsid w:val="00236946"/>
    <w:rsid w:val="00252031"/>
    <w:rsid w:val="002E1D25"/>
    <w:rsid w:val="00322440"/>
    <w:rsid w:val="003246D3"/>
    <w:rsid w:val="0035055B"/>
    <w:rsid w:val="00363410"/>
    <w:rsid w:val="00382337"/>
    <w:rsid w:val="00391EE5"/>
    <w:rsid w:val="003E6B5B"/>
    <w:rsid w:val="00410505"/>
    <w:rsid w:val="00413033"/>
    <w:rsid w:val="0041536D"/>
    <w:rsid w:val="004409C0"/>
    <w:rsid w:val="00462219"/>
    <w:rsid w:val="00480DFD"/>
    <w:rsid w:val="004B42A6"/>
    <w:rsid w:val="004B4EB5"/>
    <w:rsid w:val="004C6E25"/>
    <w:rsid w:val="004E5429"/>
    <w:rsid w:val="00515AB2"/>
    <w:rsid w:val="00551223"/>
    <w:rsid w:val="005D6CD8"/>
    <w:rsid w:val="005E0EE8"/>
    <w:rsid w:val="00624634"/>
    <w:rsid w:val="00632085"/>
    <w:rsid w:val="006362A5"/>
    <w:rsid w:val="00664B2C"/>
    <w:rsid w:val="00673D92"/>
    <w:rsid w:val="00677685"/>
    <w:rsid w:val="006B6E32"/>
    <w:rsid w:val="006E579E"/>
    <w:rsid w:val="00752F01"/>
    <w:rsid w:val="00766E17"/>
    <w:rsid w:val="0081124B"/>
    <w:rsid w:val="00845081"/>
    <w:rsid w:val="0087572D"/>
    <w:rsid w:val="008A11FB"/>
    <w:rsid w:val="008F35AB"/>
    <w:rsid w:val="00913DAD"/>
    <w:rsid w:val="00980390"/>
    <w:rsid w:val="009B2795"/>
    <w:rsid w:val="009E2F84"/>
    <w:rsid w:val="009E4CD6"/>
    <w:rsid w:val="009F5288"/>
    <w:rsid w:val="00A16070"/>
    <w:rsid w:val="00A40C1B"/>
    <w:rsid w:val="00A60998"/>
    <w:rsid w:val="00AE0F8E"/>
    <w:rsid w:val="00AE7312"/>
    <w:rsid w:val="00B44B96"/>
    <w:rsid w:val="00B65DB3"/>
    <w:rsid w:val="00B660AE"/>
    <w:rsid w:val="00C05E48"/>
    <w:rsid w:val="00C12078"/>
    <w:rsid w:val="00C1751A"/>
    <w:rsid w:val="00C3685C"/>
    <w:rsid w:val="00C5366F"/>
    <w:rsid w:val="00C63471"/>
    <w:rsid w:val="00CD2010"/>
    <w:rsid w:val="00D43C8D"/>
    <w:rsid w:val="00D53871"/>
    <w:rsid w:val="00D7574D"/>
    <w:rsid w:val="00DA0B16"/>
    <w:rsid w:val="00DB210A"/>
    <w:rsid w:val="00E1037C"/>
    <w:rsid w:val="00E25C09"/>
    <w:rsid w:val="00E25FEF"/>
    <w:rsid w:val="00E606AA"/>
    <w:rsid w:val="00ED6ABF"/>
    <w:rsid w:val="00EE0A7D"/>
    <w:rsid w:val="00EF38BC"/>
    <w:rsid w:val="00F2251A"/>
    <w:rsid w:val="00F22C93"/>
    <w:rsid w:val="00FA1623"/>
    <w:rsid w:val="00FA2C8E"/>
    <w:rsid w:val="00FA76D5"/>
    <w:rsid w:val="00FC64A5"/>
    <w:rsid w:val="00FC7D81"/>
    <w:rsid w:val="00FE790E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D6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382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/ 04</vt:lpstr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/ 04</dc:title>
  <dc:subject/>
  <dc:creator>Winxp</dc:creator>
  <cp:keywords/>
  <dc:description/>
  <cp:lastModifiedBy>Usuário do Windows</cp:lastModifiedBy>
  <cp:revision>2</cp:revision>
  <cp:lastPrinted>2009-06-05T13:36:00Z</cp:lastPrinted>
  <dcterms:created xsi:type="dcterms:W3CDTF">2014-01-14T17:21:00Z</dcterms:created>
  <dcterms:modified xsi:type="dcterms:W3CDTF">2014-01-14T17:21:00Z</dcterms:modified>
</cp:coreProperties>
</file>