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BD" w:rsidRPr="000A4AA5" w:rsidRDefault="009E69BD" w:rsidP="009E69BD">
      <w:pPr>
        <w:pStyle w:val="Ttulo"/>
        <w:rPr>
          <w:szCs w:val="24"/>
        </w:rPr>
      </w:pPr>
      <w:bookmarkStart w:id="0" w:name="_GoBack"/>
      <w:bookmarkEnd w:id="0"/>
      <w:r w:rsidRPr="000A4AA5">
        <w:rPr>
          <w:szCs w:val="24"/>
        </w:rPr>
        <w:t xml:space="preserve">REQUERIMENTO Nº      </w:t>
      </w:r>
      <w:r>
        <w:rPr>
          <w:szCs w:val="24"/>
        </w:rPr>
        <w:t>153</w:t>
      </w:r>
      <w:r w:rsidRPr="000A4AA5">
        <w:rPr>
          <w:szCs w:val="24"/>
        </w:rPr>
        <w:t xml:space="preserve">  /1</w:t>
      </w:r>
      <w:r>
        <w:rPr>
          <w:szCs w:val="24"/>
        </w:rPr>
        <w:t>2</w:t>
      </w:r>
    </w:p>
    <w:p w:rsidR="009E69BD" w:rsidRPr="000A4AA5" w:rsidRDefault="009E69BD" w:rsidP="009E69B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9E69BD" w:rsidRDefault="009E69BD" w:rsidP="009E69BD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9E69BD" w:rsidRDefault="009E69BD" w:rsidP="009E69BD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>“</w:t>
      </w:r>
      <w:r>
        <w:rPr>
          <w:szCs w:val="24"/>
        </w:rPr>
        <w:t xml:space="preserve">Referentes a possibilidade de construção de </w:t>
      </w:r>
      <w:proofErr w:type="spellStart"/>
      <w:r>
        <w:rPr>
          <w:szCs w:val="24"/>
        </w:rPr>
        <w:t>canaleta</w:t>
      </w:r>
      <w:proofErr w:type="spellEnd"/>
      <w:r>
        <w:rPr>
          <w:szCs w:val="24"/>
        </w:rPr>
        <w:t xml:space="preserve"> na Rua </w:t>
      </w:r>
      <w:proofErr w:type="spellStart"/>
      <w:r>
        <w:rPr>
          <w:szCs w:val="24"/>
        </w:rPr>
        <w:t>Camaiuras</w:t>
      </w:r>
      <w:proofErr w:type="spellEnd"/>
      <w:r>
        <w:rPr>
          <w:szCs w:val="24"/>
        </w:rPr>
        <w:t>, ao lado do CIEP Leonel Brizola, no bairro Santa Rita de Cássia</w:t>
      </w:r>
      <w:r w:rsidRPr="000A4AA5">
        <w:rPr>
          <w:szCs w:val="24"/>
        </w:rPr>
        <w:t>”.</w:t>
      </w:r>
    </w:p>
    <w:p w:rsidR="009E69BD" w:rsidRPr="000A4AA5" w:rsidRDefault="009E69BD" w:rsidP="009E69BD">
      <w:pPr>
        <w:pStyle w:val="Recuodecorpodetexto"/>
        <w:ind w:left="4111"/>
        <w:rPr>
          <w:szCs w:val="24"/>
        </w:rPr>
      </w:pPr>
    </w:p>
    <w:p w:rsidR="009E69BD" w:rsidRDefault="009E69BD" w:rsidP="009E69BD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>a água proveniente do CIEP Leonel Brizola, fica empoçada junto à sarjeta, e a situação se agrava ainda mais nos dias de chuva, e</w:t>
      </w:r>
    </w:p>
    <w:p w:rsidR="009E69BD" w:rsidRDefault="009E69BD" w:rsidP="009E69BD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9E69BD" w:rsidRPr="000A4AA5" w:rsidRDefault="009E69BD" w:rsidP="009E69BD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 xml:space="preserve">a construção de uma </w:t>
      </w:r>
      <w:proofErr w:type="spellStart"/>
      <w:r>
        <w:rPr>
          <w:rFonts w:ascii="Bookman Old Style" w:hAnsi="Bookman Old Style"/>
          <w:sz w:val="24"/>
          <w:szCs w:val="24"/>
        </w:rPr>
        <w:t>canaleta</w:t>
      </w:r>
      <w:proofErr w:type="spellEnd"/>
      <w:r>
        <w:rPr>
          <w:rFonts w:ascii="Bookman Old Style" w:hAnsi="Bookman Old Style"/>
          <w:sz w:val="24"/>
          <w:szCs w:val="24"/>
        </w:rPr>
        <w:t xml:space="preserve"> é a alternativa mais indicada para solucionar o problema apresentado,</w:t>
      </w:r>
    </w:p>
    <w:p w:rsidR="009E69BD" w:rsidRDefault="009E69BD" w:rsidP="009E69BD">
      <w:pPr>
        <w:jc w:val="both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      </w:t>
      </w:r>
    </w:p>
    <w:p w:rsidR="009E69BD" w:rsidRPr="000A4AA5" w:rsidRDefault="009E69BD" w:rsidP="009E69BD">
      <w:pPr>
        <w:ind w:firstLine="141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9E69BD" w:rsidRPr="000A4AA5" w:rsidRDefault="009E69BD" w:rsidP="009E69BD">
      <w:pPr>
        <w:jc w:val="both"/>
        <w:rPr>
          <w:rFonts w:ascii="Bookman Old Style" w:hAnsi="Bookman Old Style"/>
          <w:sz w:val="24"/>
          <w:szCs w:val="24"/>
        </w:rPr>
      </w:pPr>
    </w:p>
    <w:p w:rsidR="009E69BD" w:rsidRPr="000A4AA5" w:rsidRDefault="009E69BD" w:rsidP="009E69B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 xml:space="preserve">A Prefeitura Municipal providenciará a construção da </w:t>
      </w:r>
      <w:proofErr w:type="spellStart"/>
      <w:r>
        <w:rPr>
          <w:rFonts w:ascii="Bookman Old Style" w:hAnsi="Bookman Old Style"/>
          <w:sz w:val="24"/>
          <w:szCs w:val="24"/>
        </w:rPr>
        <w:t>canaleta</w:t>
      </w:r>
      <w:proofErr w:type="spellEnd"/>
      <w:r>
        <w:rPr>
          <w:rFonts w:ascii="Bookman Old Style" w:hAnsi="Bookman Old Style"/>
          <w:sz w:val="24"/>
          <w:szCs w:val="24"/>
        </w:rPr>
        <w:t xml:space="preserve"> no endereço acima mencionado?</w:t>
      </w:r>
    </w:p>
    <w:p w:rsidR="009E69BD" w:rsidRPr="000A4AA5" w:rsidRDefault="009E69BD" w:rsidP="009E69B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9E69BD" w:rsidRPr="000A4AA5" w:rsidRDefault="009E69BD" w:rsidP="009E69B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Se positiva a resposta ao item anterior, quando?</w:t>
      </w:r>
    </w:p>
    <w:p w:rsidR="009E69BD" w:rsidRPr="000A4AA5" w:rsidRDefault="009E69BD" w:rsidP="009E69B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</w:p>
    <w:p w:rsidR="009E69BD" w:rsidRPr="000A4AA5" w:rsidRDefault="009E69BD" w:rsidP="009E69BD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>3</w:t>
      </w:r>
      <w:r w:rsidRPr="000A4AA5">
        <w:rPr>
          <w:rFonts w:ascii="Bookman Old Style" w:hAnsi="Bookman Old Style"/>
          <w:sz w:val="24"/>
          <w:szCs w:val="24"/>
        </w:rPr>
        <w:t xml:space="preserve"> – </w:t>
      </w:r>
      <w:r>
        <w:rPr>
          <w:rFonts w:ascii="Bookman Old Style" w:hAnsi="Bookman Old Style"/>
          <w:sz w:val="24"/>
          <w:szCs w:val="24"/>
        </w:rPr>
        <w:t>Se negativa, expor os motivos.</w:t>
      </w:r>
    </w:p>
    <w:p w:rsidR="009E69BD" w:rsidRPr="000A4AA5" w:rsidRDefault="009E69BD" w:rsidP="009E69BD">
      <w:pPr>
        <w:jc w:val="both"/>
        <w:rPr>
          <w:rFonts w:ascii="Bookman Old Style" w:hAnsi="Bookman Old Style"/>
          <w:sz w:val="24"/>
          <w:szCs w:val="24"/>
        </w:rPr>
      </w:pPr>
    </w:p>
    <w:p w:rsidR="009E69BD" w:rsidRPr="000A4AA5" w:rsidRDefault="009E69BD" w:rsidP="009E69BD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</w:t>
      </w:r>
      <w:r>
        <w:rPr>
          <w:rFonts w:ascii="Bookman Old Style" w:hAnsi="Bookman Old Style"/>
          <w:sz w:val="24"/>
          <w:szCs w:val="24"/>
        </w:rPr>
        <w:t>4</w:t>
      </w:r>
      <w:r w:rsidRPr="000A4AA5">
        <w:rPr>
          <w:rFonts w:ascii="Bookman Old Style" w:hAnsi="Bookman Old Style"/>
          <w:sz w:val="24"/>
          <w:szCs w:val="24"/>
        </w:rPr>
        <w:t xml:space="preserve"> - Outras informações que julgarem necessária</w:t>
      </w:r>
      <w:r>
        <w:rPr>
          <w:rFonts w:ascii="Bookman Old Style" w:hAnsi="Bookman Old Style"/>
          <w:sz w:val="24"/>
          <w:szCs w:val="24"/>
        </w:rPr>
        <w:t>s</w:t>
      </w:r>
      <w:r w:rsidRPr="000A4AA5">
        <w:rPr>
          <w:rFonts w:ascii="Bookman Old Style" w:hAnsi="Bookman Old Style"/>
          <w:sz w:val="24"/>
          <w:szCs w:val="24"/>
        </w:rPr>
        <w:t>.</w:t>
      </w:r>
    </w:p>
    <w:p w:rsidR="009E69BD" w:rsidRDefault="009E69BD" w:rsidP="009E69BD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                                             </w:t>
      </w:r>
    </w:p>
    <w:p w:rsidR="009E69BD" w:rsidRPr="000A4AA5" w:rsidRDefault="009E69BD" w:rsidP="009E69BD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A4AA5">
        <w:rPr>
          <w:rFonts w:ascii="Bookman Old Style" w:hAnsi="Bookman Old Style"/>
          <w:sz w:val="24"/>
          <w:szCs w:val="24"/>
        </w:rPr>
        <w:t xml:space="preserve"> 201</w:t>
      </w: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>.</w:t>
      </w:r>
    </w:p>
    <w:p w:rsidR="009E69BD" w:rsidRDefault="009E69BD" w:rsidP="009E69B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E69BD" w:rsidRDefault="009E69BD" w:rsidP="009E69B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E69BD" w:rsidRDefault="009E69BD" w:rsidP="009E69B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E69BD" w:rsidRPr="000A4AA5" w:rsidRDefault="009E69BD" w:rsidP="009E69BD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9E69BD" w:rsidRPr="000A4AA5" w:rsidRDefault="009E69BD" w:rsidP="009E69BD">
      <w:pPr>
        <w:jc w:val="center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sectPr w:rsidR="009E69BD" w:rsidRPr="000A4AA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A0" w:rsidRDefault="002F5DA0">
      <w:r>
        <w:separator/>
      </w:r>
    </w:p>
  </w:endnote>
  <w:endnote w:type="continuationSeparator" w:id="0">
    <w:p w:rsidR="002F5DA0" w:rsidRDefault="002F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A0" w:rsidRDefault="002F5DA0">
      <w:r>
        <w:separator/>
      </w:r>
    </w:p>
  </w:footnote>
  <w:footnote w:type="continuationSeparator" w:id="0">
    <w:p w:rsidR="002F5DA0" w:rsidRDefault="002F5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5DA0"/>
    <w:rsid w:val="003D3AA8"/>
    <w:rsid w:val="004C67DE"/>
    <w:rsid w:val="006D4C2E"/>
    <w:rsid w:val="009E69B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E69BD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9E69BD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9E69B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E69B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