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47" w:rsidRDefault="00774647">
      <w:pPr>
        <w:pStyle w:val="Ttulo"/>
      </w:pPr>
      <w:bookmarkStart w:id="0" w:name="_GoBack"/>
      <w:bookmarkEnd w:id="0"/>
      <w:r>
        <w:t>INDICAÇÃO Nº 1359/09</w:t>
      </w:r>
    </w:p>
    <w:p w:rsidR="00774647" w:rsidRDefault="00774647">
      <w:pPr>
        <w:jc w:val="center"/>
        <w:rPr>
          <w:rFonts w:ascii="Bookman Old Style" w:hAnsi="Bookman Old Style"/>
          <w:b/>
          <w:u w:val="single"/>
        </w:rPr>
      </w:pPr>
    </w:p>
    <w:p w:rsidR="00774647" w:rsidRDefault="00774647">
      <w:pPr>
        <w:jc w:val="center"/>
        <w:rPr>
          <w:rFonts w:ascii="Bookman Old Style" w:hAnsi="Bookman Old Style"/>
          <w:b/>
          <w:u w:val="single"/>
        </w:rPr>
      </w:pPr>
    </w:p>
    <w:p w:rsidR="00774647" w:rsidRDefault="00774647">
      <w:pPr>
        <w:jc w:val="center"/>
        <w:rPr>
          <w:rFonts w:ascii="Bookman Old Style" w:hAnsi="Bookman Old Style"/>
          <w:b/>
          <w:u w:val="single"/>
        </w:rPr>
      </w:pPr>
    </w:p>
    <w:p w:rsidR="00774647" w:rsidRDefault="00774647">
      <w:pPr>
        <w:pStyle w:val="Recuodecorpodetexto"/>
      </w:pPr>
      <w:r>
        <w:t>“Conserto de aparelho ‘Alto Clave’ e fazer a cobertura de proteção do mesmo, no Posto Médico ‘Dr. Felício Fernandes Nogueira’, localizado na Rua do Cobre, s/nº, no bairro Mollon”.</w:t>
      </w:r>
    </w:p>
    <w:p w:rsidR="00774647" w:rsidRDefault="00774647">
      <w:pPr>
        <w:ind w:left="1440" w:firstLine="3600"/>
        <w:jc w:val="both"/>
        <w:rPr>
          <w:rFonts w:ascii="Bookman Old Style" w:hAnsi="Bookman Old Style"/>
        </w:rPr>
      </w:pPr>
    </w:p>
    <w:p w:rsidR="00774647" w:rsidRDefault="00774647">
      <w:pPr>
        <w:ind w:left="1440" w:firstLine="3600"/>
        <w:jc w:val="both"/>
        <w:rPr>
          <w:rFonts w:ascii="Bookman Old Style" w:hAnsi="Bookman Old Style"/>
        </w:rPr>
      </w:pPr>
    </w:p>
    <w:p w:rsidR="00774647" w:rsidRDefault="00774647">
      <w:pPr>
        <w:ind w:left="1440" w:firstLine="3600"/>
        <w:jc w:val="both"/>
        <w:rPr>
          <w:rFonts w:ascii="Bookman Old Style" w:hAnsi="Bookman Old Style"/>
        </w:rPr>
      </w:pPr>
    </w:p>
    <w:p w:rsidR="00774647" w:rsidRDefault="00774647">
      <w:pPr>
        <w:ind w:left="1440" w:firstLine="3600"/>
        <w:jc w:val="both"/>
        <w:rPr>
          <w:rFonts w:ascii="Bookman Old Style" w:hAnsi="Bookman Old Style"/>
        </w:rPr>
      </w:pPr>
    </w:p>
    <w:p w:rsidR="00774647" w:rsidRDefault="00774647">
      <w:pPr>
        <w:ind w:firstLine="1440"/>
        <w:jc w:val="both"/>
        <w:rPr>
          <w:rFonts w:ascii="Bookman Old Style" w:hAnsi="Bookman Old Style"/>
        </w:rPr>
      </w:pPr>
      <w:r w:rsidRPr="009F5AAB">
        <w:rPr>
          <w:rFonts w:ascii="Bookman Old Style" w:hAnsi="Bookman Old Style"/>
          <w:b/>
          <w:bCs/>
        </w:rPr>
        <w:t>INDICA</w:t>
      </w:r>
      <w:r w:rsidRPr="009F5AAB">
        <w:rPr>
          <w:rFonts w:ascii="Bookman Old Style" w:hAnsi="Bookman Old Style"/>
        </w:rPr>
        <w:t xml:space="preserve"> Ao Senhor Prefeito Municipal, na forma regimental, determinar ao setor </w:t>
      </w:r>
      <w:r w:rsidRPr="00556F51">
        <w:rPr>
          <w:rFonts w:ascii="Bookman Old Style" w:hAnsi="Bookman Old Style"/>
        </w:rPr>
        <w:t>competente que tome providência</w:t>
      </w:r>
      <w:r>
        <w:rPr>
          <w:rFonts w:ascii="Bookman Old Style" w:hAnsi="Bookman Old Style"/>
        </w:rPr>
        <w:t>s</w:t>
      </w:r>
      <w:r w:rsidRPr="00556F51">
        <w:rPr>
          <w:rFonts w:ascii="Bookman Old Style" w:hAnsi="Bookman Old Style"/>
        </w:rPr>
        <w:t xml:space="preserve"> no sentido de </w:t>
      </w:r>
      <w:r>
        <w:rPr>
          <w:rFonts w:ascii="Bookman Old Style" w:hAnsi="Bookman Old Style"/>
        </w:rPr>
        <w:t>consertar o aparelho Alto Clave e fazer a cobertura do mesmo, no Posto Médico Dr. Felício Fernandes Nogueira, localizado na Rua Cobre s/nº, no bairro Mollon.</w:t>
      </w:r>
    </w:p>
    <w:p w:rsidR="00774647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 w:rsidP="00CF4C1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774647" w:rsidRDefault="00774647" w:rsidP="00CF4C1D">
      <w:pPr>
        <w:jc w:val="center"/>
        <w:rPr>
          <w:rFonts w:ascii="Bookman Old Style" w:hAnsi="Bookman Old Style"/>
          <w:b/>
        </w:rPr>
      </w:pPr>
    </w:p>
    <w:p w:rsidR="00774647" w:rsidRDefault="00774647">
      <w:pPr>
        <w:ind w:firstLine="1440"/>
        <w:jc w:val="center"/>
        <w:rPr>
          <w:rFonts w:ascii="Bookman Old Style" w:hAnsi="Bookman Old Style"/>
          <w:b/>
        </w:rPr>
      </w:pPr>
    </w:p>
    <w:p w:rsidR="00774647" w:rsidRPr="002C50BB" w:rsidRDefault="00774647" w:rsidP="00CF4C1D">
      <w:pPr>
        <w:ind w:firstLine="141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O aparelho de Alto Clave é esterilizador de peças usadas para fazer curativos tais como tesouras, pinças, alicates entre outros. Por não estar funcionando há vários meses dificulta o trabalho dos enfermeiros, que precisam enviar as peças para outros locais e ainda corre – se o risco de serem usados sem esterilização e contaminarem os pacientes, e é necessário fazer uma cobertura para a proteção do mesmo que fica exposto as intempéries diariamente. </w:t>
      </w:r>
      <w:r w:rsidRPr="002C50BB">
        <w:rPr>
          <w:rFonts w:ascii="Bookman Old Style" w:hAnsi="Bookman Old Style"/>
          <w:b/>
        </w:rPr>
        <w:t xml:space="preserve"> (</w:t>
      </w:r>
      <w:r>
        <w:rPr>
          <w:rFonts w:ascii="Bookman Old Style" w:hAnsi="Bookman Old Style"/>
          <w:b/>
        </w:rPr>
        <w:t xml:space="preserve">anexa </w:t>
      </w:r>
      <w:r w:rsidRPr="002C50BB">
        <w:rPr>
          <w:rFonts w:ascii="Bookman Old Style" w:hAnsi="Bookman Old Style"/>
          <w:b/>
        </w:rPr>
        <w:t>foto).</w:t>
      </w:r>
    </w:p>
    <w:p w:rsidR="00774647" w:rsidRPr="009F5AAB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>
      <w:pPr>
        <w:ind w:firstLine="1440"/>
        <w:jc w:val="both"/>
        <w:rPr>
          <w:rFonts w:ascii="Bookman Old Style" w:hAnsi="Bookman Old Style"/>
        </w:rPr>
      </w:pPr>
    </w:p>
    <w:p w:rsidR="00774647" w:rsidRDefault="00774647" w:rsidP="00CF4C1D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21 de outubro de 2009.</w:t>
      </w:r>
    </w:p>
    <w:p w:rsidR="00774647" w:rsidRDefault="00774647">
      <w:pPr>
        <w:ind w:firstLine="1440"/>
        <w:rPr>
          <w:rFonts w:ascii="Bookman Old Style" w:hAnsi="Bookman Old Style"/>
        </w:rPr>
      </w:pPr>
    </w:p>
    <w:p w:rsidR="00774647" w:rsidRDefault="00774647">
      <w:pPr>
        <w:ind w:firstLine="1440"/>
        <w:rPr>
          <w:rFonts w:ascii="Bookman Old Style" w:hAnsi="Bookman Old Style"/>
        </w:rPr>
      </w:pPr>
    </w:p>
    <w:p w:rsidR="00774647" w:rsidRDefault="00774647">
      <w:pPr>
        <w:ind w:firstLine="1440"/>
        <w:rPr>
          <w:rFonts w:ascii="Bookman Old Style" w:hAnsi="Bookman Old Style"/>
        </w:rPr>
      </w:pPr>
    </w:p>
    <w:p w:rsidR="00774647" w:rsidRDefault="00774647">
      <w:pPr>
        <w:rPr>
          <w:rFonts w:ascii="Bookman Old Style" w:hAnsi="Bookman Old Style"/>
        </w:rPr>
      </w:pPr>
    </w:p>
    <w:p w:rsidR="00774647" w:rsidRDefault="00774647">
      <w:pPr>
        <w:ind w:firstLine="1440"/>
        <w:rPr>
          <w:rFonts w:ascii="Bookman Old Style" w:hAnsi="Bookman Old Style"/>
        </w:rPr>
      </w:pPr>
    </w:p>
    <w:p w:rsidR="00774647" w:rsidRDefault="00774647" w:rsidP="00CF4C1D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9D15ED">
        <w:rPr>
          <w:rFonts w:ascii="Bookman Old Style" w:hAnsi="Bookman Old Style"/>
          <w:b/>
        </w:rPr>
        <w:lastRenderedPageBreak/>
        <w:t>(Fl. 2 da indicação nº.                          /09)</w:t>
      </w:r>
      <w:r>
        <w:rPr>
          <w:rFonts w:ascii="Bookman Old Style" w:hAnsi="Bookman Old Style"/>
          <w:b/>
        </w:rPr>
        <w:t>.</w:t>
      </w:r>
      <w:r w:rsidRPr="009D15ED">
        <w:rPr>
          <w:rFonts w:ascii="Bookman Old Style" w:hAnsi="Bookman Old Style"/>
          <w:b/>
        </w:rPr>
        <w:t xml:space="preserve"> </w:t>
      </w: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774647" w:rsidRDefault="00774647" w:rsidP="00CF4C1D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621468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7pt">
            <v:imagedata r:id="rId6" o:title="DSC02526"/>
          </v:shape>
        </w:pict>
      </w:r>
    </w:p>
    <w:p w:rsidR="00774647" w:rsidRDefault="00774647" w:rsidP="00CF4C1D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</w:t>
      </w:r>
    </w:p>
    <w:p w:rsidR="00774647" w:rsidRPr="00ED28B3" w:rsidRDefault="00774647" w:rsidP="00CF4C1D">
      <w:pPr>
        <w:ind w:firstLine="120"/>
        <w:jc w:val="center"/>
        <w:outlineLvl w:val="0"/>
        <w:rPr>
          <w:rFonts w:ascii="Bookman Old Style" w:hAnsi="Bookman Old Style"/>
        </w:rPr>
      </w:pPr>
      <w:r w:rsidRPr="00ED28B3">
        <w:rPr>
          <w:rFonts w:ascii="Bookman Old Style" w:hAnsi="Bookman Old Style"/>
        </w:rPr>
        <w:t>Aparelho Alto Clave do Posto Drº. Felício Fernandes Nogueira</w:t>
      </w:r>
      <w:r>
        <w:rPr>
          <w:rFonts w:ascii="Bookman Old Style" w:hAnsi="Bookman Old Style"/>
        </w:rPr>
        <w:t>, bairro Mollon</w:t>
      </w:r>
      <w:r w:rsidRPr="00ED28B3">
        <w:rPr>
          <w:rFonts w:ascii="Bookman Old Style" w:hAnsi="Bookman Old Style"/>
        </w:rPr>
        <w:t>.</w:t>
      </w:r>
    </w:p>
    <w:p w:rsidR="00774647" w:rsidRDefault="00774647" w:rsidP="00CF4C1D">
      <w:pPr>
        <w:ind w:firstLine="120"/>
        <w:outlineLvl w:val="0"/>
        <w:rPr>
          <w:rFonts w:ascii="Bookman Old Style" w:hAnsi="Bookman Old Style"/>
          <w:b/>
        </w:rPr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1D" w:rsidRDefault="00CF4C1D">
      <w:r>
        <w:separator/>
      </w:r>
    </w:p>
  </w:endnote>
  <w:endnote w:type="continuationSeparator" w:id="0">
    <w:p w:rsidR="00CF4C1D" w:rsidRDefault="00CF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1D" w:rsidRDefault="00CF4C1D">
      <w:r>
        <w:separator/>
      </w:r>
    </w:p>
  </w:footnote>
  <w:footnote w:type="continuationSeparator" w:id="0">
    <w:p w:rsidR="00CF4C1D" w:rsidRDefault="00CF4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74647"/>
    <w:rsid w:val="009D1AC1"/>
    <w:rsid w:val="009F196D"/>
    <w:rsid w:val="00A9035B"/>
    <w:rsid w:val="00CD613B"/>
    <w:rsid w:val="00CF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774647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774647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