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DF0855">
        <w:t>1365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5524A8">
        <w:t xml:space="preserve">Quanto a </w:t>
      </w:r>
      <w:r w:rsidR="002002F9">
        <w:t>operação ‘tapa-buracos’ na Rua Eduardo de Camargo</w:t>
      </w:r>
      <w:r w:rsidR="005524A8">
        <w:t>,</w:t>
      </w:r>
      <w:r w:rsidR="002002F9">
        <w:t xml:space="preserve"> Jardim Inocoop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FD043A">
        <w:rPr>
          <w:rFonts w:ascii="Bookman Old Style" w:hAnsi="Bookman Old Style"/>
        </w:rPr>
        <w:t>chama “operação tapa-buracos” na rua supra.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Pr="001751EC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 xml:space="preserve">reivindicação é pertinente, pois </w:t>
      </w:r>
      <w:r w:rsidR="00A25C54">
        <w:rPr>
          <w:rFonts w:ascii="Bookman Old Style" w:hAnsi="Bookman Old Style"/>
        </w:rPr>
        <w:t>o fluxo de veículos no local é grande</w:t>
      </w:r>
      <w:r w:rsidR="002002F9">
        <w:rPr>
          <w:rFonts w:ascii="Bookman Old Style" w:hAnsi="Bookman Old Style"/>
        </w:rPr>
        <w:t>, assim como o movimento de pedestres e toda sua extensão necessita de reparos na camada asfáltica.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FD043A">
        <w:rPr>
          <w:rFonts w:ascii="Bookman Old Style" w:hAnsi="Bookman Old Style"/>
        </w:rPr>
        <w:t>21</w:t>
      </w:r>
      <w:r w:rsidR="00177AD0">
        <w:rPr>
          <w:rFonts w:ascii="Bookman Old Style" w:hAnsi="Bookman Old Style"/>
        </w:rPr>
        <w:t xml:space="preserve"> de </w:t>
      </w:r>
      <w:r w:rsidR="00FD043A">
        <w:rPr>
          <w:rFonts w:ascii="Bookman Old Style" w:hAnsi="Bookman Old Style"/>
        </w:rPr>
        <w:t xml:space="preserve">outubro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02F9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67EF2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B4F1A"/>
    <w:rsid w:val="004C0F69"/>
    <w:rsid w:val="004F2A31"/>
    <w:rsid w:val="00522A43"/>
    <w:rsid w:val="00522E4C"/>
    <w:rsid w:val="005474ED"/>
    <w:rsid w:val="005524A8"/>
    <w:rsid w:val="0057424A"/>
    <w:rsid w:val="0058143C"/>
    <w:rsid w:val="005A08A3"/>
    <w:rsid w:val="005A7C4D"/>
    <w:rsid w:val="006164F6"/>
    <w:rsid w:val="00631AE9"/>
    <w:rsid w:val="00643AA9"/>
    <w:rsid w:val="0065011C"/>
    <w:rsid w:val="00656214"/>
    <w:rsid w:val="006B0DE0"/>
    <w:rsid w:val="006C49B3"/>
    <w:rsid w:val="00706C06"/>
    <w:rsid w:val="00723E60"/>
    <w:rsid w:val="007456D1"/>
    <w:rsid w:val="007866C3"/>
    <w:rsid w:val="00787805"/>
    <w:rsid w:val="007951F9"/>
    <w:rsid w:val="007E1C93"/>
    <w:rsid w:val="007E3317"/>
    <w:rsid w:val="007E6D37"/>
    <w:rsid w:val="007E7C3C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575E4"/>
    <w:rsid w:val="009614D0"/>
    <w:rsid w:val="00990D21"/>
    <w:rsid w:val="009B7E79"/>
    <w:rsid w:val="009C4B10"/>
    <w:rsid w:val="009C4ED2"/>
    <w:rsid w:val="009D49CF"/>
    <w:rsid w:val="00A25C54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46313"/>
    <w:rsid w:val="00C50C55"/>
    <w:rsid w:val="00C75E30"/>
    <w:rsid w:val="00CA37D0"/>
    <w:rsid w:val="00CC2BD7"/>
    <w:rsid w:val="00CC5F06"/>
    <w:rsid w:val="00CE3536"/>
    <w:rsid w:val="00CF2F69"/>
    <w:rsid w:val="00CF6C43"/>
    <w:rsid w:val="00D022AD"/>
    <w:rsid w:val="00D05DEC"/>
    <w:rsid w:val="00D3172E"/>
    <w:rsid w:val="00D56C7B"/>
    <w:rsid w:val="00D94524"/>
    <w:rsid w:val="00DC2BE6"/>
    <w:rsid w:val="00DD0F74"/>
    <w:rsid w:val="00DE53F4"/>
    <w:rsid w:val="00DF0855"/>
    <w:rsid w:val="00DF3DD7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60129"/>
    <w:rsid w:val="00F61B55"/>
    <w:rsid w:val="00F75672"/>
    <w:rsid w:val="00FA27E2"/>
    <w:rsid w:val="00FB4F57"/>
    <w:rsid w:val="00FD043A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2009-10-21T11:23:00Z</cp:lastPrinted>
  <dcterms:created xsi:type="dcterms:W3CDTF">2014-01-14T17:21:00Z</dcterms:created>
  <dcterms:modified xsi:type="dcterms:W3CDTF">2014-01-14T17:21:00Z</dcterms:modified>
</cp:coreProperties>
</file>