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C1" w:rsidRDefault="00197BC1" w:rsidP="00197BC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Nº167 /12</w:t>
      </w:r>
    </w:p>
    <w:p w:rsidR="00FF7FC4" w:rsidRPr="002C3ED1" w:rsidRDefault="00FF7FC4" w:rsidP="00197BC1">
      <w:pPr>
        <w:jc w:val="center"/>
        <w:rPr>
          <w:b/>
          <w:u w:val="single"/>
        </w:rPr>
      </w:pPr>
    </w:p>
    <w:p w:rsidR="00197BC1" w:rsidRPr="002C3ED1" w:rsidRDefault="00197BC1" w:rsidP="00197BC1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197BC1" w:rsidRPr="002C3ED1" w:rsidRDefault="00197BC1" w:rsidP="00197BC1">
      <w:pPr>
        <w:jc w:val="both"/>
      </w:pPr>
    </w:p>
    <w:p w:rsidR="00197BC1" w:rsidRPr="002C3ED1" w:rsidRDefault="00197BC1" w:rsidP="00197BC1">
      <w:pPr>
        <w:jc w:val="both"/>
      </w:pPr>
    </w:p>
    <w:p w:rsidR="00197BC1" w:rsidRPr="002C3ED1" w:rsidRDefault="00197BC1" w:rsidP="00197BC1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>
        <w:rPr>
          <w:b/>
          <w:bCs/>
          <w:iCs/>
        </w:rPr>
        <w:t xml:space="preserve">Sr. </w:t>
      </w:r>
      <w:proofErr w:type="spellStart"/>
      <w:r>
        <w:rPr>
          <w:b/>
          <w:bCs/>
          <w:iCs/>
        </w:rPr>
        <w:t>Antonio</w:t>
      </w:r>
      <w:proofErr w:type="spellEnd"/>
      <w:r>
        <w:rPr>
          <w:b/>
          <w:bCs/>
          <w:iCs/>
        </w:rPr>
        <w:t xml:space="preserve"> Aparecido Romualdo,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197BC1" w:rsidRPr="002C3ED1" w:rsidRDefault="00197BC1" w:rsidP="00197BC1">
      <w:pPr>
        <w:jc w:val="both"/>
      </w:pPr>
    </w:p>
    <w:p w:rsidR="00197BC1" w:rsidRDefault="00197BC1" w:rsidP="00197BC1">
      <w:pPr>
        <w:jc w:val="both"/>
      </w:pPr>
      <w:r>
        <w:tab/>
      </w:r>
      <w:r>
        <w:tab/>
        <w:t>Sr. Presidente,</w:t>
      </w:r>
    </w:p>
    <w:p w:rsidR="00197BC1" w:rsidRPr="002C3ED1" w:rsidRDefault="00197BC1" w:rsidP="00197BC1">
      <w:pPr>
        <w:jc w:val="both"/>
      </w:pPr>
    </w:p>
    <w:p w:rsidR="00197BC1" w:rsidRPr="002C3ED1" w:rsidRDefault="00197BC1" w:rsidP="00197BC1">
      <w:pPr>
        <w:jc w:val="both"/>
      </w:pPr>
      <w:r w:rsidRPr="002C3ED1">
        <w:t xml:space="preserve"> </w:t>
      </w:r>
    </w:p>
    <w:p w:rsidR="00197BC1" w:rsidRPr="002C3ED1" w:rsidRDefault="00197BC1" w:rsidP="00197BC1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>
        <w:rPr>
          <w:b/>
        </w:rPr>
        <w:t>Sr</w:t>
      </w:r>
      <w:r w:rsidRPr="00A54522">
        <w:rPr>
          <w:b/>
        </w:rPr>
        <w:t xml:space="preserve">. </w:t>
      </w:r>
      <w:proofErr w:type="spellStart"/>
      <w:r>
        <w:rPr>
          <w:b/>
        </w:rPr>
        <w:t>Antonio</w:t>
      </w:r>
      <w:proofErr w:type="spellEnd"/>
      <w:r>
        <w:rPr>
          <w:b/>
        </w:rPr>
        <w:t xml:space="preserve"> Aparecido Romualdo</w:t>
      </w:r>
      <w:r>
        <w:t>, ocorrido no dia 03 de março de 2012.</w:t>
      </w:r>
    </w:p>
    <w:p w:rsidR="00197BC1" w:rsidRPr="002C3ED1" w:rsidRDefault="00197BC1" w:rsidP="00197BC1">
      <w:pPr>
        <w:jc w:val="both"/>
      </w:pPr>
    </w:p>
    <w:p w:rsidR="00197BC1" w:rsidRPr="008F3780" w:rsidRDefault="00197BC1" w:rsidP="00197BC1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</w:t>
      </w:r>
      <w:r w:rsidRPr="00FA335D">
        <w:rPr>
          <w:rFonts w:ascii="Bookman Old Style" w:hAnsi="Bookman Old Style"/>
        </w:rPr>
        <w:t xml:space="preserve">Sr. </w:t>
      </w:r>
      <w:proofErr w:type="spellStart"/>
      <w:r>
        <w:rPr>
          <w:rFonts w:ascii="Bookman Old Style" w:hAnsi="Bookman Old Style"/>
        </w:rPr>
        <w:t>Antonio</w:t>
      </w:r>
      <w:proofErr w:type="spellEnd"/>
      <w:r>
        <w:rPr>
          <w:rFonts w:ascii="Bookman Old Style" w:hAnsi="Bookman Old Style"/>
        </w:rPr>
        <w:t xml:space="preserve"> Aparecido Romualdo</w:t>
      </w:r>
      <w:r>
        <w:rPr>
          <w:rFonts w:ascii="Bookman Old Style" w:hAnsi="Bookman Old Style"/>
          <w:b w:val="0"/>
        </w:rPr>
        <w:t xml:space="preserve"> contava com 54 (cinquenta e quatro) anos de idade, era casado com a Sra. Eliana Aparecida Vieira Romualdo, e deixa os filhos, Luiz Fernando e Michele, residia à Rua José de Alencar, 130, na Vila Pires.</w:t>
      </w:r>
    </w:p>
    <w:p w:rsidR="00197BC1" w:rsidRPr="002C3ED1" w:rsidRDefault="00197BC1" w:rsidP="00197BC1">
      <w:pPr>
        <w:ind w:firstLine="1470"/>
        <w:jc w:val="both"/>
        <w:rPr>
          <w:bCs/>
        </w:rPr>
      </w:pPr>
    </w:p>
    <w:p w:rsidR="00197BC1" w:rsidRPr="002C3ED1" w:rsidRDefault="00197BC1" w:rsidP="00197BC1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197BC1" w:rsidRPr="002C3ED1" w:rsidRDefault="00197BC1" w:rsidP="00197BC1">
      <w:pPr>
        <w:ind w:firstLine="1470"/>
        <w:jc w:val="both"/>
        <w:rPr>
          <w:bCs/>
        </w:rPr>
      </w:pPr>
    </w:p>
    <w:p w:rsidR="00197BC1" w:rsidRDefault="00197BC1" w:rsidP="00197BC1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197BC1" w:rsidRDefault="00197BC1" w:rsidP="00197BC1">
      <w:pPr>
        <w:ind w:firstLine="1470"/>
        <w:jc w:val="both"/>
        <w:rPr>
          <w:bCs/>
        </w:rPr>
      </w:pPr>
    </w:p>
    <w:p w:rsidR="00197BC1" w:rsidRPr="002C3ED1" w:rsidRDefault="00197BC1" w:rsidP="00197BC1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197BC1" w:rsidRDefault="00197BC1" w:rsidP="00197BC1">
      <w:pPr>
        <w:ind w:firstLine="1470"/>
        <w:jc w:val="both"/>
        <w:rPr>
          <w:b/>
          <w:bCs/>
        </w:rPr>
      </w:pPr>
    </w:p>
    <w:p w:rsidR="00197BC1" w:rsidRPr="00BD5B0E" w:rsidRDefault="00197BC1" w:rsidP="00197BC1">
      <w:pPr>
        <w:ind w:firstLine="1470"/>
        <w:jc w:val="both"/>
        <w:rPr>
          <w:bCs/>
        </w:rPr>
      </w:pPr>
    </w:p>
    <w:p w:rsidR="00197BC1" w:rsidRPr="002C3ED1" w:rsidRDefault="00197BC1" w:rsidP="00197BC1">
      <w:pPr>
        <w:ind w:firstLine="1470"/>
        <w:jc w:val="both"/>
        <w:rPr>
          <w:b/>
          <w:bCs/>
        </w:rPr>
      </w:pPr>
    </w:p>
    <w:p w:rsidR="00197BC1" w:rsidRPr="002C3ED1" w:rsidRDefault="00197BC1" w:rsidP="00197BC1">
      <w:pPr>
        <w:ind w:firstLine="1470"/>
        <w:jc w:val="both"/>
        <w:rPr>
          <w:b/>
          <w:bCs/>
        </w:rPr>
      </w:pPr>
    </w:p>
    <w:p w:rsidR="00197BC1" w:rsidRPr="002C3ED1" w:rsidRDefault="00197BC1" w:rsidP="00197BC1">
      <w:pPr>
        <w:ind w:firstLine="1470"/>
        <w:jc w:val="both"/>
      </w:pPr>
      <w:r w:rsidRPr="002C3ED1">
        <w:t xml:space="preserve">Plenário “Dr. Tancredo Neves”, em </w:t>
      </w:r>
      <w:r>
        <w:t>05 de março 2012</w:t>
      </w:r>
      <w:r w:rsidRPr="002C3ED1">
        <w:t>.</w:t>
      </w:r>
    </w:p>
    <w:p w:rsidR="00197BC1" w:rsidRPr="002C3ED1" w:rsidRDefault="00197BC1" w:rsidP="00197BC1">
      <w:pPr>
        <w:jc w:val="both"/>
      </w:pPr>
    </w:p>
    <w:p w:rsidR="00197BC1" w:rsidRDefault="00197BC1" w:rsidP="00197BC1">
      <w:pPr>
        <w:jc w:val="both"/>
      </w:pPr>
    </w:p>
    <w:p w:rsidR="00197BC1" w:rsidRDefault="00197BC1" w:rsidP="00197BC1">
      <w:pPr>
        <w:jc w:val="both"/>
      </w:pPr>
    </w:p>
    <w:p w:rsidR="00197BC1" w:rsidRPr="002C3ED1" w:rsidRDefault="00197BC1" w:rsidP="00197BC1">
      <w:pPr>
        <w:jc w:val="both"/>
      </w:pPr>
    </w:p>
    <w:p w:rsidR="00197BC1" w:rsidRDefault="00197BC1" w:rsidP="00197BC1">
      <w:pPr>
        <w:jc w:val="center"/>
        <w:rPr>
          <w:b/>
        </w:rPr>
      </w:pPr>
      <w:r>
        <w:rPr>
          <w:b/>
        </w:rPr>
        <w:t>DANILO GODOY</w:t>
      </w:r>
    </w:p>
    <w:p w:rsidR="00197BC1" w:rsidRDefault="00197BC1" w:rsidP="00197BC1">
      <w:pPr>
        <w:jc w:val="center"/>
        <w:rPr>
          <w:b/>
        </w:rPr>
      </w:pPr>
      <w:r>
        <w:rPr>
          <w:b/>
        </w:rPr>
        <w:t>PP</w:t>
      </w:r>
    </w:p>
    <w:p w:rsidR="00197BC1" w:rsidRDefault="00197BC1" w:rsidP="00197BC1">
      <w:pPr>
        <w:jc w:val="center"/>
      </w:pPr>
      <w:r w:rsidRPr="002C3ED1">
        <w:t>- Vereador-</w:t>
      </w:r>
    </w:p>
    <w:p w:rsidR="00197BC1" w:rsidRDefault="00197BC1" w:rsidP="00197BC1">
      <w:pPr>
        <w:jc w:val="center"/>
      </w:pPr>
    </w:p>
    <w:p w:rsidR="00197BC1" w:rsidRDefault="00197BC1" w:rsidP="00197BC1">
      <w:pPr>
        <w:jc w:val="center"/>
      </w:pPr>
    </w:p>
    <w:p w:rsidR="00197BC1" w:rsidRDefault="00197BC1" w:rsidP="00197BC1">
      <w:pPr>
        <w:jc w:val="center"/>
      </w:pPr>
    </w:p>
    <w:p w:rsidR="00197BC1" w:rsidRDefault="00197BC1" w:rsidP="00197BC1">
      <w:pPr>
        <w:jc w:val="center"/>
      </w:pPr>
    </w:p>
    <w:p w:rsidR="009F196D" w:rsidRPr="00CD613B" w:rsidRDefault="009F196D" w:rsidP="00CD613B"/>
    <w:sectPr w:rsidR="009F196D" w:rsidRPr="00CD613B" w:rsidSect="00197BC1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C0" w:rsidRDefault="00E116C0">
      <w:r>
        <w:separator/>
      </w:r>
    </w:p>
  </w:endnote>
  <w:endnote w:type="continuationSeparator" w:id="0">
    <w:p w:rsidR="00E116C0" w:rsidRDefault="00E1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C0" w:rsidRDefault="00E116C0">
      <w:r>
        <w:separator/>
      </w:r>
    </w:p>
  </w:footnote>
  <w:footnote w:type="continuationSeparator" w:id="0">
    <w:p w:rsidR="00E116C0" w:rsidRDefault="00E1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BC1"/>
    <w:rsid w:val="001D1394"/>
    <w:rsid w:val="003D3AA8"/>
    <w:rsid w:val="004C67DE"/>
    <w:rsid w:val="006110B6"/>
    <w:rsid w:val="009A3689"/>
    <w:rsid w:val="009F196D"/>
    <w:rsid w:val="00A9035B"/>
    <w:rsid w:val="00CD613B"/>
    <w:rsid w:val="00E116C0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197BC1"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197BC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97BC1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197B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