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62" w:rsidRPr="00AE7312" w:rsidRDefault="00641C62" w:rsidP="00AD715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1488/09</w:t>
      </w:r>
    </w:p>
    <w:p w:rsidR="00641C62" w:rsidRPr="00AE7312" w:rsidRDefault="00641C62" w:rsidP="00AD7153">
      <w:pPr>
        <w:pStyle w:val="Subttulo"/>
        <w:rPr>
          <w:rFonts w:ascii="Bookman Old Style" w:hAnsi="Bookman Old Style"/>
          <w:sz w:val="24"/>
        </w:rPr>
      </w:pPr>
    </w:p>
    <w:p w:rsidR="00641C62" w:rsidRPr="00AE7312" w:rsidRDefault="00641C62" w:rsidP="00AD71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41C62" w:rsidRDefault="00641C62" w:rsidP="00AD7153">
      <w:pPr>
        <w:pStyle w:val="Recuodecorpodetexto"/>
      </w:pPr>
      <w:r>
        <w:t>“Limpeza do campo de futebol localizado na Rua Ernesto Naidelice, em frente ao número 1829, no bairro Inocoop, bem como a colocação de placa indicativa com dizeres: ‘</w:t>
      </w:r>
      <w:r w:rsidRPr="00A22FC3">
        <w:rPr>
          <w:b/>
        </w:rPr>
        <w:t xml:space="preserve">Proibido jogar </w:t>
      </w:r>
      <w:r>
        <w:rPr>
          <w:b/>
        </w:rPr>
        <w:t>lixo e entulhos’</w:t>
      </w:r>
      <w:r>
        <w:t>,</w:t>
      </w:r>
      <w:r>
        <w:rPr>
          <w:b/>
        </w:rPr>
        <w:t xml:space="preserve"> </w:t>
      </w:r>
      <w:r w:rsidRPr="00324092">
        <w:t>men</w:t>
      </w:r>
      <w:r>
        <w:t>cionando a devida lei municipal”.</w:t>
      </w:r>
    </w:p>
    <w:p w:rsidR="00641C62" w:rsidRDefault="00641C62" w:rsidP="00AD7153">
      <w:pPr>
        <w:pStyle w:val="Recuodecorpodetexto"/>
      </w:pPr>
    </w:p>
    <w:p w:rsidR="00641C62" w:rsidRPr="00E7504F" w:rsidRDefault="00641C62" w:rsidP="00AD7153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providencie a limpeza e a colocação de placa indicativa com os dizeres: </w:t>
      </w:r>
      <w:r w:rsidRPr="001B07AC">
        <w:rPr>
          <w:rFonts w:ascii="Bookman Old Style" w:hAnsi="Bookman Old Style"/>
          <w:b/>
        </w:rPr>
        <w:t xml:space="preserve">“Proibido Jogar </w:t>
      </w:r>
      <w:r>
        <w:rPr>
          <w:rFonts w:ascii="Bookman Old Style" w:hAnsi="Bookman Old Style"/>
          <w:b/>
        </w:rPr>
        <w:t>Lixo e Entulhos</w:t>
      </w:r>
      <w:r w:rsidRPr="001B07AC"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 xml:space="preserve">, mencionando a devida lei municipal, localizado na Rua Ernesto Naidelice, em frente ao número 1829, no bairro Inocoop. </w:t>
      </w:r>
    </w:p>
    <w:p w:rsidR="00641C62" w:rsidRPr="00E25C09" w:rsidRDefault="00641C62" w:rsidP="00AD7153">
      <w:pPr>
        <w:ind w:firstLine="1440"/>
        <w:jc w:val="both"/>
        <w:rPr>
          <w:rFonts w:ascii="Bookman Old Style" w:hAnsi="Bookman Old Style"/>
        </w:rPr>
      </w:pPr>
    </w:p>
    <w:p w:rsidR="00641C62" w:rsidRPr="00E87DED" w:rsidRDefault="00641C62" w:rsidP="00AD7153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641C62" w:rsidRDefault="00641C62" w:rsidP="00AD715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641C62" w:rsidRPr="005728D8" w:rsidRDefault="00641C62" w:rsidP="00AD7153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>Em busca de uma solução, munícipes que residem no bairro Inocoop, em especial os da Rua Ernesto Naidelice, próximo ao campo, procuraram este vereador relatando que muitos estão depositando lixos e entulhos, o que vem causando transtornos, pois o campo é a única área de lazer que as crianças possuem. Por isso, sugerem a colocação da placa indicativa como sitado acima. Reivindicam também que seja feita uma reforma no mesmo, por estar em péssimas condições. Por estes motivos é que pedem que o setor responsável providencie a reforma e a colocação de placa com os dizeres:</w:t>
      </w:r>
      <w:r w:rsidRPr="00A22FC3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“</w:t>
      </w:r>
      <w:r w:rsidRPr="00A22FC3">
        <w:rPr>
          <w:rFonts w:ascii="Bookman Old Style" w:hAnsi="Bookman Old Style"/>
          <w:b/>
          <w:szCs w:val="28"/>
        </w:rPr>
        <w:t xml:space="preserve">Proibido jogar </w:t>
      </w:r>
      <w:r>
        <w:rPr>
          <w:rFonts w:ascii="Bookman Old Style" w:hAnsi="Bookman Old Style"/>
          <w:b/>
          <w:szCs w:val="28"/>
        </w:rPr>
        <w:t>Lixo e Entulhos</w:t>
      </w:r>
      <w:r w:rsidRPr="00A22FC3">
        <w:rPr>
          <w:rFonts w:ascii="Bookman Old Style" w:hAnsi="Bookman Old Style"/>
          <w:b/>
          <w:szCs w:val="28"/>
        </w:rPr>
        <w:t>”</w:t>
      </w:r>
      <w:r>
        <w:rPr>
          <w:rFonts w:ascii="Bookman Old Style" w:hAnsi="Bookman Old Style"/>
          <w:szCs w:val="28"/>
        </w:rPr>
        <w:t>, para coibir essa ação</w:t>
      </w:r>
      <w:r w:rsidRPr="0099559E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</w:p>
    <w:p w:rsidR="00641C62" w:rsidRDefault="00641C62" w:rsidP="00AD7153">
      <w:pPr>
        <w:ind w:firstLine="1440"/>
        <w:jc w:val="both"/>
        <w:rPr>
          <w:rFonts w:ascii="Bookman Old Style" w:hAnsi="Bookman Old Style"/>
          <w:b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641C62" w:rsidRPr="00AE7312" w:rsidRDefault="00641C62" w:rsidP="00AD7153">
      <w:pPr>
        <w:ind w:firstLine="1440"/>
        <w:jc w:val="both"/>
        <w:rPr>
          <w:rFonts w:ascii="Bookman Old Style" w:hAnsi="Bookman Old Style"/>
          <w:szCs w:val="28"/>
        </w:rPr>
      </w:pPr>
    </w:p>
    <w:p w:rsidR="00641C62" w:rsidRPr="00AE7312" w:rsidRDefault="00641C62" w:rsidP="00AD715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04 de novembro de 2009.</w:t>
      </w:r>
    </w:p>
    <w:p w:rsidR="00641C62" w:rsidRDefault="00641C62" w:rsidP="00AD7153">
      <w:pPr>
        <w:jc w:val="both"/>
        <w:rPr>
          <w:rFonts w:ascii="Bookman Old Style" w:hAnsi="Bookman Old Style"/>
          <w:szCs w:val="28"/>
        </w:rPr>
      </w:pPr>
    </w:p>
    <w:p w:rsidR="00641C62" w:rsidRDefault="00641C62" w:rsidP="00AD715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641C62" w:rsidRDefault="00641C62" w:rsidP="00AD7153">
      <w:pPr>
        <w:pStyle w:val="Ttulo1"/>
      </w:pPr>
      <w:r>
        <w:t>DUCIMAR DE JESUS CARDOSO</w:t>
      </w:r>
    </w:p>
    <w:p w:rsidR="00641C62" w:rsidRDefault="00641C62" w:rsidP="00AD7153">
      <w:pPr>
        <w:pStyle w:val="Ttulo1"/>
      </w:pPr>
      <w:r>
        <w:t>“KADU GARÇOM”</w:t>
      </w:r>
    </w:p>
    <w:p w:rsidR="00641C62" w:rsidRPr="005728D8" w:rsidRDefault="00641C62" w:rsidP="00AD7153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641C62" w:rsidRDefault="00641C62" w:rsidP="00AD7153"/>
    <w:p w:rsidR="00641C62" w:rsidRPr="005728D8" w:rsidRDefault="00641C62" w:rsidP="00AD7153"/>
    <w:p w:rsidR="00641C62" w:rsidRPr="005728D8" w:rsidRDefault="00641C62" w:rsidP="00AD7153">
      <w:pPr>
        <w:jc w:val="center"/>
        <w:rPr>
          <w:rFonts w:ascii="Bookman Old Style" w:hAnsi="Bookman Old Style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53" w:rsidRDefault="00AD7153">
      <w:r>
        <w:separator/>
      </w:r>
    </w:p>
  </w:endnote>
  <w:endnote w:type="continuationSeparator" w:id="0">
    <w:p w:rsidR="00AD7153" w:rsidRDefault="00AD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53" w:rsidRDefault="00AD7153">
      <w:r>
        <w:separator/>
      </w:r>
    </w:p>
  </w:footnote>
  <w:footnote w:type="continuationSeparator" w:id="0">
    <w:p w:rsidR="00AD7153" w:rsidRDefault="00AD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1C62"/>
    <w:rsid w:val="00656D78"/>
    <w:rsid w:val="009F196D"/>
    <w:rsid w:val="00A9035B"/>
    <w:rsid w:val="00AD715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1C6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1C6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41C6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41C6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