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A0" w:rsidRPr="00A150A0" w:rsidRDefault="00A150A0" w:rsidP="00FD1580">
      <w:pPr>
        <w:pStyle w:val="Ttulo"/>
      </w:pPr>
      <w:bookmarkStart w:id="0" w:name="_GoBack"/>
      <w:bookmarkEnd w:id="0"/>
      <w:r w:rsidRPr="00A150A0">
        <w:t>INDICAÇÃO Nº 1563/09</w:t>
      </w:r>
    </w:p>
    <w:p w:rsidR="00A150A0" w:rsidRPr="00A150A0" w:rsidRDefault="00A150A0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A150A0" w:rsidRPr="00A150A0" w:rsidRDefault="00A150A0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A150A0" w:rsidRPr="00A150A0" w:rsidRDefault="00A150A0" w:rsidP="00FD1580">
      <w:pPr>
        <w:pStyle w:val="Recuodecorpodetexto"/>
        <w:ind w:left="4440"/>
      </w:pPr>
      <w:r w:rsidRPr="00A150A0">
        <w:t>“Estruturação e reforma de área de lazer na Avenida Barretos, defronte ao n° 770, no bairro Jardim das Laranjeiras”.</w:t>
      </w:r>
    </w:p>
    <w:p w:rsidR="00A150A0" w:rsidRPr="00A150A0" w:rsidRDefault="00A150A0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A150A0" w:rsidRPr="00A150A0" w:rsidRDefault="00A150A0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A150A0" w:rsidRPr="00A150A0" w:rsidRDefault="00A150A0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A150A0" w:rsidRPr="00A150A0" w:rsidRDefault="00A150A0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A150A0" w:rsidRPr="00A150A0" w:rsidRDefault="00A150A0" w:rsidP="00FD1580">
      <w:pPr>
        <w:ind w:firstLine="1440"/>
        <w:jc w:val="both"/>
        <w:rPr>
          <w:rFonts w:ascii="Bookman Old Style" w:hAnsi="Bookman Old Style" w:cs="Arial"/>
          <w:b/>
          <w:sz w:val="24"/>
          <w:szCs w:val="24"/>
        </w:rPr>
      </w:pPr>
      <w:r w:rsidRPr="00A150A0">
        <w:rPr>
          <w:rFonts w:ascii="Bookman Old Style" w:hAnsi="Bookman Old Style"/>
          <w:b/>
          <w:bCs/>
          <w:sz w:val="24"/>
          <w:szCs w:val="24"/>
        </w:rPr>
        <w:t>INDICA</w:t>
      </w:r>
      <w:r w:rsidRPr="00A150A0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proceda com </w:t>
      </w:r>
      <w:r w:rsidRPr="00A150A0">
        <w:rPr>
          <w:rFonts w:ascii="Bookman Old Style" w:hAnsi="Bookman Old Style" w:cs="Arial"/>
          <w:sz w:val="24"/>
          <w:szCs w:val="24"/>
        </w:rPr>
        <w:t xml:space="preserve">a estruturação </w:t>
      </w:r>
      <w:r w:rsidRPr="00A150A0">
        <w:rPr>
          <w:rFonts w:ascii="Bookman Old Style" w:hAnsi="Bookman Old Style"/>
          <w:sz w:val="24"/>
          <w:szCs w:val="24"/>
        </w:rPr>
        <w:t>e reforma de área de lazer na Avenida Barretos, defronte ao n° 770, no bairro Jardim das Laranjeiras</w:t>
      </w:r>
      <w:r w:rsidRPr="00A150A0">
        <w:rPr>
          <w:rFonts w:ascii="Bookman Old Style" w:hAnsi="Bookman Old Style" w:cs="Arial"/>
          <w:sz w:val="24"/>
          <w:szCs w:val="24"/>
        </w:rPr>
        <w:t>.</w:t>
      </w:r>
    </w:p>
    <w:p w:rsidR="00A150A0" w:rsidRPr="00A150A0" w:rsidRDefault="00A150A0" w:rsidP="00FD1580">
      <w:pPr>
        <w:jc w:val="center"/>
        <w:rPr>
          <w:rFonts w:ascii="Bookman Old Style" w:hAnsi="Bookman Old Style" w:cs="Arial"/>
          <w:b/>
          <w:sz w:val="24"/>
          <w:szCs w:val="24"/>
        </w:rPr>
      </w:pPr>
    </w:p>
    <w:p w:rsidR="00A150A0" w:rsidRPr="00A150A0" w:rsidRDefault="00A150A0" w:rsidP="00FD1580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150A0" w:rsidRPr="00A150A0" w:rsidRDefault="00A150A0" w:rsidP="00FD1580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150A0" w:rsidRPr="00A150A0" w:rsidRDefault="00A150A0" w:rsidP="00FD1580">
      <w:pPr>
        <w:jc w:val="center"/>
        <w:rPr>
          <w:rFonts w:ascii="Bookman Old Style" w:hAnsi="Bookman Old Style"/>
          <w:b/>
          <w:sz w:val="24"/>
          <w:szCs w:val="24"/>
        </w:rPr>
      </w:pPr>
      <w:r w:rsidRPr="00A150A0">
        <w:rPr>
          <w:rFonts w:ascii="Bookman Old Style" w:hAnsi="Bookman Old Style"/>
          <w:b/>
          <w:sz w:val="24"/>
          <w:szCs w:val="24"/>
        </w:rPr>
        <w:t>Justificativa:</w:t>
      </w:r>
    </w:p>
    <w:p w:rsidR="00A150A0" w:rsidRPr="00A150A0" w:rsidRDefault="00A150A0" w:rsidP="00FD1580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150A0" w:rsidRPr="00A150A0" w:rsidRDefault="00A150A0" w:rsidP="00FD1580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150A0" w:rsidRPr="00A150A0" w:rsidRDefault="00A150A0" w:rsidP="00FD1580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150A0" w:rsidRPr="00A150A0" w:rsidRDefault="00A150A0" w:rsidP="00FD1580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A150A0">
        <w:rPr>
          <w:rFonts w:ascii="Bookman Old Style" w:hAnsi="Bookman Old Style"/>
          <w:sz w:val="24"/>
          <w:szCs w:val="24"/>
        </w:rPr>
        <w:t xml:space="preserve">Os moradores do local solicitam atenção da Administração Pública em relação a esta área que necessitam de colocação de brinquedos infantis, fechamento para construção de uma quadra de areia, bancos e mesas para jogos, entre outros, pois os jovens e adolescentes se agradam em freqüentar este local, por isso, seria de grande importância melhorar o lazer e o esporte desses munícipes.  </w:t>
      </w:r>
    </w:p>
    <w:p w:rsidR="00A150A0" w:rsidRPr="00A150A0" w:rsidRDefault="00A150A0" w:rsidP="00FD1580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A150A0" w:rsidRPr="00A150A0" w:rsidRDefault="00A150A0" w:rsidP="00FD1580">
      <w:pPr>
        <w:ind w:firstLine="1440"/>
        <w:jc w:val="both"/>
        <w:outlineLvl w:val="0"/>
        <w:rPr>
          <w:rFonts w:ascii="Bookman Old Style" w:hAnsi="Bookman Old Style"/>
          <w:sz w:val="24"/>
          <w:szCs w:val="24"/>
        </w:rPr>
      </w:pPr>
    </w:p>
    <w:p w:rsidR="00A150A0" w:rsidRPr="00A150A0" w:rsidRDefault="00A150A0" w:rsidP="00FD1580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A150A0" w:rsidRPr="00A150A0" w:rsidRDefault="00A150A0" w:rsidP="00FD1580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A150A0" w:rsidRPr="00A150A0" w:rsidRDefault="00A150A0" w:rsidP="00FD1580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A150A0">
        <w:rPr>
          <w:rFonts w:ascii="Bookman Old Style" w:hAnsi="Bookman Old Style"/>
          <w:sz w:val="24"/>
          <w:szCs w:val="24"/>
        </w:rPr>
        <w:t>Plenário “Dr. Tancredo Neves”, em 19 de novembro de 2009.</w:t>
      </w:r>
    </w:p>
    <w:p w:rsidR="00A150A0" w:rsidRPr="00A150A0" w:rsidRDefault="00A150A0">
      <w:pPr>
        <w:ind w:firstLine="1440"/>
        <w:rPr>
          <w:rFonts w:ascii="Bookman Old Style" w:hAnsi="Bookman Old Style"/>
          <w:sz w:val="24"/>
          <w:szCs w:val="24"/>
        </w:rPr>
      </w:pPr>
    </w:p>
    <w:p w:rsidR="00A150A0" w:rsidRPr="00A150A0" w:rsidRDefault="00A150A0">
      <w:pPr>
        <w:rPr>
          <w:rFonts w:ascii="Bookman Old Style" w:hAnsi="Bookman Old Style"/>
          <w:sz w:val="24"/>
          <w:szCs w:val="24"/>
        </w:rPr>
      </w:pPr>
    </w:p>
    <w:p w:rsidR="00A150A0" w:rsidRPr="00A150A0" w:rsidRDefault="00A150A0">
      <w:pPr>
        <w:rPr>
          <w:rFonts w:ascii="Bookman Old Style" w:hAnsi="Bookman Old Style"/>
          <w:sz w:val="24"/>
          <w:szCs w:val="24"/>
        </w:rPr>
      </w:pPr>
    </w:p>
    <w:p w:rsidR="00A150A0" w:rsidRPr="00A150A0" w:rsidRDefault="00A150A0">
      <w:pPr>
        <w:rPr>
          <w:rFonts w:ascii="Bookman Old Style" w:hAnsi="Bookman Old Style"/>
          <w:sz w:val="24"/>
          <w:szCs w:val="24"/>
        </w:rPr>
      </w:pPr>
    </w:p>
    <w:p w:rsidR="00A150A0" w:rsidRPr="00A150A0" w:rsidRDefault="00A150A0">
      <w:pPr>
        <w:ind w:firstLine="1440"/>
        <w:rPr>
          <w:rFonts w:ascii="Bookman Old Style" w:hAnsi="Bookman Old Style"/>
          <w:sz w:val="24"/>
          <w:szCs w:val="24"/>
        </w:rPr>
      </w:pPr>
    </w:p>
    <w:p w:rsidR="00A150A0" w:rsidRPr="00A150A0" w:rsidRDefault="00A150A0" w:rsidP="00FD1580">
      <w:pPr>
        <w:ind w:firstLine="1440"/>
        <w:rPr>
          <w:rFonts w:ascii="Bookman Old Style" w:hAnsi="Bookman Old Style"/>
          <w:sz w:val="24"/>
          <w:szCs w:val="24"/>
        </w:rPr>
      </w:pPr>
    </w:p>
    <w:p w:rsidR="00A150A0" w:rsidRPr="00A150A0" w:rsidRDefault="00A150A0" w:rsidP="00FD1580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A150A0">
        <w:rPr>
          <w:rFonts w:ascii="Bookman Old Style" w:hAnsi="Bookman Old Style"/>
          <w:b/>
          <w:sz w:val="24"/>
          <w:szCs w:val="24"/>
        </w:rPr>
        <w:t>ADEMIR DA SILVA</w:t>
      </w:r>
    </w:p>
    <w:p w:rsidR="00A150A0" w:rsidRPr="00A150A0" w:rsidRDefault="00A150A0" w:rsidP="00FD1580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A150A0">
        <w:rPr>
          <w:rFonts w:ascii="Bookman Old Style" w:hAnsi="Bookman Old Style"/>
          <w:sz w:val="24"/>
          <w:szCs w:val="24"/>
        </w:rPr>
        <w:t>-vereador-</w:t>
      </w:r>
    </w:p>
    <w:p w:rsidR="00A150A0" w:rsidRPr="00A150A0" w:rsidRDefault="00A150A0" w:rsidP="00FD1580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A150A0" w:rsidRPr="00A150A0" w:rsidRDefault="00A150A0" w:rsidP="00FD1580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A150A0" w:rsidRPr="00A150A0" w:rsidRDefault="00A150A0" w:rsidP="00FD1580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A150A0" w:rsidRPr="00A150A0" w:rsidRDefault="00A150A0" w:rsidP="00FD1580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A150A0" w:rsidRPr="00A150A0" w:rsidRDefault="00A150A0" w:rsidP="00FD1580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A150A0">
        <w:rPr>
          <w:rFonts w:ascii="Bookman Old Style" w:hAnsi="Bookman Old Style"/>
          <w:b/>
          <w:sz w:val="24"/>
          <w:szCs w:val="24"/>
        </w:rPr>
        <w:t>(Fls. 2 da Indicação n°                       /09)</w:t>
      </w:r>
    </w:p>
    <w:p w:rsidR="00A150A0" w:rsidRPr="00A150A0" w:rsidRDefault="00A150A0" w:rsidP="00FD1580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A150A0" w:rsidRPr="00A150A0" w:rsidRDefault="00A150A0" w:rsidP="00FD1580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A150A0" w:rsidRPr="00A150A0" w:rsidRDefault="00A150A0" w:rsidP="00FD1580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A150A0" w:rsidRPr="00A150A0" w:rsidRDefault="00A150A0" w:rsidP="00FD1580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A150A0" w:rsidRPr="00A150A0" w:rsidRDefault="00A150A0" w:rsidP="00FD1580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A150A0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pt;height:283pt">
            <v:imagedata r:id="rId6" o:title="DSC02975"/>
          </v:shape>
        </w:pict>
      </w:r>
    </w:p>
    <w:p w:rsidR="009F196D" w:rsidRPr="00A150A0" w:rsidRDefault="009F196D" w:rsidP="00CD613B">
      <w:pPr>
        <w:rPr>
          <w:sz w:val="24"/>
          <w:szCs w:val="24"/>
        </w:rPr>
      </w:pPr>
    </w:p>
    <w:sectPr w:rsidR="009F196D" w:rsidRPr="00A150A0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580" w:rsidRDefault="00FD1580">
      <w:r>
        <w:separator/>
      </w:r>
    </w:p>
  </w:endnote>
  <w:endnote w:type="continuationSeparator" w:id="0">
    <w:p w:rsidR="00FD1580" w:rsidRDefault="00FD1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580" w:rsidRDefault="00FD1580">
      <w:r>
        <w:separator/>
      </w:r>
    </w:p>
  </w:footnote>
  <w:footnote w:type="continuationSeparator" w:id="0">
    <w:p w:rsidR="00FD1580" w:rsidRDefault="00FD15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B7960"/>
    <w:rsid w:val="009F196D"/>
    <w:rsid w:val="00A150A0"/>
    <w:rsid w:val="00A9035B"/>
    <w:rsid w:val="00CD613B"/>
    <w:rsid w:val="00FD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A150A0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A150A0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785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