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CF" w:rsidRDefault="006705CF" w:rsidP="005C43A4">
      <w:pPr>
        <w:pStyle w:val="Ttulo"/>
      </w:pPr>
      <w:bookmarkStart w:id="0" w:name="_GoBack"/>
      <w:bookmarkEnd w:id="0"/>
      <w:r>
        <w:t>INDICAÇÃO Nº 1640/09</w:t>
      </w:r>
    </w:p>
    <w:p w:rsidR="006705CF" w:rsidRDefault="006705CF">
      <w:pPr>
        <w:jc w:val="center"/>
        <w:rPr>
          <w:rFonts w:ascii="Bookman Old Style" w:hAnsi="Bookman Old Style"/>
          <w:b/>
          <w:u w:val="single"/>
        </w:rPr>
      </w:pPr>
    </w:p>
    <w:p w:rsidR="006705CF" w:rsidRDefault="006705CF">
      <w:pPr>
        <w:jc w:val="center"/>
        <w:rPr>
          <w:rFonts w:ascii="Bookman Old Style" w:hAnsi="Bookman Old Style"/>
          <w:b/>
          <w:u w:val="single"/>
        </w:rPr>
      </w:pPr>
    </w:p>
    <w:p w:rsidR="006705CF" w:rsidRDefault="006705CF" w:rsidP="005C43A4">
      <w:pPr>
        <w:pStyle w:val="Recuodecorpodetexto"/>
        <w:ind w:left="4440"/>
      </w:pPr>
      <w:r>
        <w:t>“Extração e substituição de árvore, localizada na Rua Jornalista Antonio Leôncio de Oliveira, nº 104, no bairro Cruzeiro do Sul”.</w:t>
      </w:r>
    </w:p>
    <w:p w:rsidR="006705CF" w:rsidRDefault="006705CF">
      <w:pPr>
        <w:ind w:left="1440" w:firstLine="3600"/>
        <w:jc w:val="both"/>
        <w:rPr>
          <w:rFonts w:ascii="Bookman Old Style" w:hAnsi="Bookman Old Style"/>
        </w:rPr>
      </w:pPr>
    </w:p>
    <w:p w:rsidR="006705CF" w:rsidRDefault="006705CF">
      <w:pPr>
        <w:ind w:left="1440" w:firstLine="3600"/>
        <w:jc w:val="both"/>
        <w:rPr>
          <w:rFonts w:ascii="Bookman Old Style" w:hAnsi="Bookman Old Style"/>
        </w:rPr>
      </w:pPr>
    </w:p>
    <w:p w:rsidR="006705CF" w:rsidRDefault="006705CF">
      <w:pPr>
        <w:ind w:left="1440" w:firstLine="3600"/>
        <w:jc w:val="both"/>
        <w:rPr>
          <w:rFonts w:ascii="Bookman Old Style" w:hAnsi="Bookman Old Style"/>
        </w:rPr>
      </w:pPr>
    </w:p>
    <w:p w:rsidR="006705CF" w:rsidRDefault="006705CF">
      <w:pPr>
        <w:ind w:left="1440" w:firstLine="3600"/>
        <w:jc w:val="both"/>
        <w:rPr>
          <w:rFonts w:ascii="Bookman Old Style" w:hAnsi="Bookman Old Style"/>
        </w:rPr>
      </w:pPr>
    </w:p>
    <w:p w:rsidR="006705CF" w:rsidRDefault="006705CF" w:rsidP="005C43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para que efetue a extração e substituição da árvore supra citada.</w:t>
      </w:r>
    </w:p>
    <w:p w:rsidR="006705CF" w:rsidRPr="00177AD0" w:rsidRDefault="006705CF" w:rsidP="005C43A4">
      <w:pPr>
        <w:ind w:firstLine="1440"/>
        <w:jc w:val="both"/>
        <w:rPr>
          <w:rFonts w:ascii="Bookman Old Style" w:hAnsi="Bookman Old Style"/>
          <w:b/>
        </w:rPr>
      </w:pPr>
    </w:p>
    <w:p w:rsidR="006705CF" w:rsidRPr="003977F2" w:rsidRDefault="006705CF" w:rsidP="005C43A4">
      <w:pPr>
        <w:rPr>
          <w:rFonts w:ascii="Bookman Old Style" w:hAnsi="Bookman Old Style"/>
          <w:b/>
        </w:rPr>
      </w:pPr>
    </w:p>
    <w:p w:rsidR="006705CF" w:rsidRDefault="006705CF" w:rsidP="005C43A4">
      <w:pPr>
        <w:jc w:val="center"/>
        <w:rPr>
          <w:rFonts w:ascii="Bookman Old Style" w:hAnsi="Bookman Old Style"/>
          <w:b/>
        </w:rPr>
      </w:pPr>
    </w:p>
    <w:p w:rsidR="006705CF" w:rsidRDefault="006705CF" w:rsidP="005C43A4">
      <w:pPr>
        <w:jc w:val="center"/>
        <w:rPr>
          <w:rFonts w:ascii="Bookman Old Style" w:hAnsi="Bookman Old Style"/>
          <w:b/>
        </w:rPr>
      </w:pPr>
    </w:p>
    <w:p w:rsidR="006705CF" w:rsidRDefault="006705CF" w:rsidP="005C43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705CF" w:rsidRDefault="006705CF" w:rsidP="005C43A4">
      <w:pPr>
        <w:jc w:val="center"/>
        <w:rPr>
          <w:rFonts w:ascii="Bookman Old Style" w:hAnsi="Bookman Old Style"/>
          <w:b/>
        </w:rPr>
      </w:pPr>
    </w:p>
    <w:p w:rsidR="006705CF" w:rsidRDefault="006705CF" w:rsidP="005C43A4">
      <w:pPr>
        <w:jc w:val="center"/>
        <w:rPr>
          <w:rFonts w:ascii="Bookman Old Style" w:hAnsi="Bookman Old Style"/>
          <w:b/>
        </w:rPr>
      </w:pPr>
    </w:p>
    <w:p w:rsidR="006705CF" w:rsidRDefault="006705CF" w:rsidP="005C43A4">
      <w:pPr>
        <w:jc w:val="center"/>
        <w:rPr>
          <w:rFonts w:ascii="Bookman Old Style" w:hAnsi="Bookman Old Style"/>
          <w:b/>
        </w:rPr>
      </w:pPr>
    </w:p>
    <w:p w:rsidR="006705CF" w:rsidRDefault="006705CF" w:rsidP="005C43A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moradora da residência de nº 104 da Rua Jor. Antonio Leôncio reclama que a raiz da árvore esta exposta, estoura a calçada, as folhas entopem a calha de sua casa e os galhos extremamente altos tocam os fios, que provocam oscilação na transmissão de energia, pondo em risco sua segurança.  </w:t>
      </w:r>
    </w:p>
    <w:p w:rsidR="006705CF" w:rsidRDefault="006705CF" w:rsidP="005C43A4">
      <w:pPr>
        <w:ind w:firstLine="1440"/>
        <w:jc w:val="both"/>
        <w:outlineLvl w:val="0"/>
        <w:rPr>
          <w:rFonts w:ascii="Bookman Old Style" w:hAnsi="Bookman Old Style"/>
        </w:rPr>
      </w:pPr>
    </w:p>
    <w:p w:rsidR="006705CF" w:rsidRDefault="006705CF" w:rsidP="005C43A4">
      <w:pPr>
        <w:ind w:firstLine="1440"/>
        <w:jc w:val="both"/>
        <w:outlineLvl w:val="0"/>
        <w:rPr>
          <w:rFonts w:ascii="Bookman Old Style" w:hAnsi="Bookman Old Style"/>
        </w:rPr>
      </w:pPr>
    </w:p>
    <w:p w:rsidR="006705CF" w:rsidRDefault="006705CF" w:rsidP="005C43A4">
      <w:pPr>
        <w:ind w:firstLine="1440"/>
        <w:outlineLvl w:val="0"/>
        <w:rPr>
          <w:rFonts w:ascii="Bookman Old Style" w:hAnsi="Bookman Old Style"/>
        </w:rPr>
      </w:pPr>
    </w:p>
    <w:p w:rsidR="006705CF" w:rsidRDefault="006705CF" w:rsidP="005C43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novembro de 2009.</w:t>
      </w:r>
    </w:p>
    <w:p w:rsidR="006705CF" w:rsidRDefault="006705CF">
      <w:pPr>
        <w:ind w:firstLine="1440"/>
        <w:rPr>
          <w:rFonts w:ascii="Bookman Old Style" w:hAnsi="Bookman Old Style"/>
        </w:rPr>
      </w:pPr>
    </w:p>
    <w:p w:rsidR="006705CF" w:rsidRDefault="006705CF">
      <w:pPr>
        <w:rPr>
          <w:rFonts w:ascii="Bookman Old Style" w:hAnsi="Bookman Old Style"/>
        </w:rPr>
      </w:pPr>
    </w:p>
    <w:p w:rsidR="006705CF" w:rsidRDefault="006705CF">
      <w:pPr>
        <w:ind w:firstLine="1440"/>
        <w:rPr>
          <w:rFonts w:ascii="Bookman Old Style" w:hAnsi="Bookman Old Style"/>
        </w:rPr>
      </w:pPr>
    </w:p>
    <w:p w:rsidR="006705CF" w:rsidRDefault="006705CF">
      <w:pPr>
        <w:ind w:firstLine="1440"/>
        <w:rPr>
          <w:rFonts w:ascii="Bookman Old Style" w:hAnsi="Bookman Old Style"/>
        </w:rPr>
      </w:pPr>
    </w:p>
    <w:p w:rsidR="006705CF" w:rsidRDefault="006705CF" w:rsidP="005C43A4">
      <w:pPr>
        <w:jc w:val="center"/>
        <w:outlineLvl w:val="0"/>
        <w:rPr>
          <w:rFonts w:ascii="Bookman Old Style" w:hAnsi="Bookman Old Style"/>
          <w:b/>
        </w:rPr>
      </w:pPr>
    </w:p>
    <w:p w:rsidR="006705CF" w:rsidRDefault="006705CF" w:rsidP="005C43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705CF" w:rsidRDefault="006705CF" w:rsidP="005C43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705CF" w:rsidRDefault="006705CF" w:rsidP="005C43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705CF" w:rsidRPr="00985A2A" w:rsidRDefault="006705CF" w:rsidP="005C43A4">
      <w:pPr>
        <w:rPr>
          <w:rFonts w:ascii="Bookman Old Style" w:hAnsi="Bookman Old Style"/>
        </w:rPr>
      </w:pPr>
    </w:p>
    <w:p w:rsidR="006705CF" w:rsidRPr="00985A2A" w:rsidRDefault="006705CF" w:rsidP="005C43A4">
      <w:pPr>
        <w:rPr>
          <w:rFonts w:ascii="Bookman Old Style" w:hAnsi="Bookman Old Style"/>
        </w:rPr>
      </w:pPr>
    </w:p>
    <w:p w:rsidR="006705CF" w:rsidRDefault="006705CF" w:rsidP="005C43A4">
      <w:pPr>
        <w:rPr>
          <w:rFonts w:ascii="Bookman Old Style" w:hAnsi="Bookman Old Style"/>
        </w:rPr>
      </w:pPr>
    </w:p>
    <w:p w:rsidR="006705CF" w:rsidRDefault="006705CF" w:rsidP="005C43A4">
      <w:pPr>
        <w:rPr>
          <w:rFonts w:ascii="Bookman Old Style" w:hAnsi="Bookman Old Style"/>
        </w:rPr>
      </w:pPr>
    </w:p>
    <w:p w:rsidR="006705CF" w:rsidRPr="00985A2A" w:rsidRDefault="006705CF" w:rsidP="005C43A4">
      <w:pPr>
        <w:tabs>
          <w:tab w:val="left" w:pos="628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A4" w:rsidRDefault="005C43A4">
      <w:r>
        <w:separator/>
      </w:r>
    </w:p>
  </w:endnote>
  <w:endnote w:type="continuationSeparator" w:id="0">
    <w:p w:rsidR="005C43A4" w:rsidRDefault="005C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A4" w:rsidRDefault="005C43A4">
      <w:r>
        <w:separator/>
      </w:r>
    </w:p>
  </w:footnote>
  <w:footnote w:type="continuationSeparator" w:id="0">
    <w:p w:rsidR="005C43A4" w:rsidRDefault="005C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0023"/>
    <w:rsid w:val="003D3AA8"/>
    <w:rsid w:val="004C67DE"/>
    <w:rsid w:val="005C43A4"/>
    <w:rsid w:val="006705C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05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705C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