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3B" w:rsidRPr="005A083B" w:rsidRDefault="005A083B" w:rsidP="005A083B">
      <w:pPr>
        <w:jc w:val="center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  <w:r w:rsidRPr="005A083B">
        <w:rPr>
          <w:rFonts w:ascii="Bookman Old Style" w:hAnsi="Bookman Old Style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5A083B">
        <w:rPr>
          <w:rFonts w:ascii="Bookman Old Style" w:hAnsi="Bookman Old Style" w:cs="Arial"/>
          <w:b/>
          <w:sz w:val="24"/>
          <w:szCs w:val="24"/>
        </w:rPr>
        <w:t>CÂMARA MUNICIPAL DE SANTA BÁRBARA D’OESTE</w:t>
      </w:r>
    </w:p>
    <w:p w:rsidR="005A083B" w:rsidRPr="005A083B" w:rsidRDefault="005A083B" w:rsidP="005A083B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5A083B">
        <w:rPr>
          <w:rFonts w:ascii="Bookman Old Style" w:hAnsi="Bookman Old Style" w:cs="Arial"/>
          <w:b/>
          <w:sz w:val="24"/>
          <w:szCs w:val="24"/>
        </w:rPr>
        <w:t>“Palácio 15 de Junho”</w:t>
      </w:r>
    </w:p>
    <w:p w:rsidR="005A083B" w:rsidRPr="005A083B" w:rsidRDefault="005A083B" w:rsidP="005A083B">
      <w:pPr>
        <w:jc w:val="center"/>
        <w:rPr>
          <w:rFonts w:ascii="Bookman Old Style" w:hAnsi="Bookman Old Style" w:cs="Arial"/>
          <w:sz w:val="24"/>
          <w:szCs w:val="24"/>
        </w:rPr>
      </w:pPr>
    </w:p>
    <w:p w:rsidR="005A083B" w:rsidRPr="005A083B" w:rsidRDefault="005A083B" w:rsidP="005A083B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5A083B">
        <w:rPr>
          <w:rFonts w:ascii="Bookman Old Style" w:hAnsi="Bookman Old Style" w:cs="Arial"/>
          <w:sz w:val="24"/>
          <w:szCs w:val="24"/>
        </w:rPr>
        <w:t>Gabinete do Vereador</w:t>
      </w:r>
      <w:r w:rsidRPr="005A083B">
        <w:rPr>
          <w:rFonts w:ascii="Bookman Old Style" w:hAnsi="Bookman Old Style" w:cs="Arial"/>
          <w:b/>
          <w:sz w:val="24"/>
          <w:szCs w:val="24"/>
        </w:rPr>
        <w:t xml:space="preserve"> CARLOS FONTES</w:t>
      </w:r>
    </w:p>
    <w:p w:rsidR="005A083B" w:rsidRPr="005A083B" w:rsidRDefault="005A083B" w:rsidP="005A083B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A083B" w:rsidRPr="005A083B" w:rsidRDefault="005A083B" w:rsidP="005A083B">
      <w:pPr>
        <w:jc w:val="center"/>
        <w:rPr>
          <w:rFonts w:ascii="Bookman Old Style" w:hAnsi="Bookman Old Style" w:cs="Arial"/>
          <w:i/>
          <w:sz w:val="24"/>
          <w:szCs w:val="24"/>
        </w:rPr>
      </w:pPr>
      <w:r w:rsidRPr="005A083B">
        <w:rPr>
          <w:rFonts w:ascii="Bookman Old Style" w:hAnsi="Bookman Old Style" w:cs="Arial"/>
          <w:i/>
          <w:sz w:val="24"/>
          <w:szCs w:val="24"/>
        </w:rPr>
        <w:t>“Posso todas as coisas Naquele que me fortalece”</w:t>
      </w:r>
    </w:p>
    <w:p w:rsidR="005A083B" w:rsidRPr="005A083B" w:rsidRDefault="005A083B" w:rsidP="005A083B">
      <w:pPr>
        <w:jc w:val="center"/>
        <w:rPr>
          <w:rFonts w:ascii="Bookman Old Style" w:hAnsi="Bookman Old Style" w:cs="Arial"/>
          <w:b/>
          <w:i/>
          <w:sz w:val="24"/>
          <w:szCs w:val="24"/>
        </w:rPr>
      </w:pPr>
      <w:r w:rsidRPr="005A083B">
        <w:rPr>
          <w:rFonts w:ascii="Bookman Old Style" w:hAnsi="Bookman Old Style" w:cs="Arial"/>
          <w:i/>
          <w:sz w:val="24"/>
          <w:szCs w:val="24"/>
        </w:rPr>
        <w:t>(</w:t>
      </w:r>
      <w:proofErr w:type="spellStart"/>
      <w:r w:rsidRPr="005A083B">
        <w:rPr>
          <w:rFonts w:ascii="Bookman Old Style" w:hAnsi="Bookman Old Style" w:cs="Arial"/>
          <w:i/>
          <w:sz w:val="24"/>
          <w:szCs w:val="24"/>
        </w:rPr>
        <w:t>Felipenses</w:t>
      </w:r>
      <w:proofErr w:type="spellEnd"/>
      <w:r w:rsidRPr="005A083B">
        <w:rPr>
          <w:rFonts w:ascii="Bookman Old Style" w:hAnsi="Bookman Old Style" w:cs="Arial"/>
          <w:i/>
          <w:sz w:val="24"/>
          <w:szCs w:val="24"/>
        </w:rPr>
        <w:t xml:space="preserve"> cap. 4 ver. 13)</w:t>
      </w:r>
    </w:p>
    <w:p w:rsidR="005A083B" w:rsidRPr="005A083B" w:rsidRDefault="005A083B" w:rsidP="005A083B">
      <w:pPr>
        <w:rPr>
          <w:rFonts w:ascii="Bookman Old Style" w:hAnsi="Bookman Old Style" w:cs="Arial"/>
          <w:sz w:val="24"/>
          <w:szCs w:val="24"/>
        </w:rPr>
      </w:pPr>
    </w:p>
    <w:p w:rsidR="005A083B" w:rsidRPr="005A083B" w:rsidRDefault="005A083B" w:rsidP="005A083B">
      <w:pPr>
        <w:rPr>
          <w:rFonts w:ascii="Bookman Old Style" w:hAnsi="Bookman Old Style" w:cs="Arial"/>
          <w:sz w:val="24"/>
          <w:szCs w:val="24"/>
        </w:rPr>
      </w:pPr>
    </w:p>
    <w:p w:rsidR="005A083B" w:rsidRPr="005A083B" w:rsidRDefault="005A083B" w:rsidP="005A083B">
      <w:pPr>
        <w:pStyle w:val="Ttulo"/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>REQUERIMENTO Nº 185/2012.</w:t>
      </w:r>
    </w:p>
    <w:p w:rsidR="005A083B" w:rsidRPr="005A083B" w:rsidRDefault="005A083B" w:rsidP="005A083B">
      <w:pPr>
        <w:pStyle w:val="Subttulo"/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>De Pesar</w:t>
      </w:r>
    </w:p>
    <w:p w:rsidR="005A083B" w:rsidRPr="005A083B" w:rsidRDefault="005A083B" w:rsidP="005A083B">
      <w:pPr>
        <w:ind w:left="4680"/>
        <w:jc w:val="both"/>
        <w:rPr>
          <w:rFonts w:ascii="Bookman Old Style" w:hAnsi="Bookman Old Style"/>
          <w:sz w:val="24"/>
          <w:szCs w:val="24"/>
        </w:rPr>
      </w:pPr>
    </w:p>
    <w:p w:rsidR="005A083B" w:rsidRPr="005A083B" w:rsidRDefault="005A083B" w:rsidP="005A083B">
      <w:pPr>
        <w:pStyle w:val="Recuodecorpodetexto"/>
        <w:rPr>
          <w:b/>
          <w:bCs/>
          <w:szCs w:val="24"/>
          <w:lang w:val="de-DE"/>
        </w:rPr>
      </w:pPr>
      <w:r w:rsidRPr="005A083B">
        <w:rPr>
          <w:szCs w:val="24"/>
        </w:rPr>
        <w:t>“Voto de Pesar pelo passamento do Senhor</w:t>
      </w:r>
      <w:r w:rsidRPr="005A083B">
        <w:rPr>
          <w:b/>
          <w:bCs/>
          <w:szCs w:val="24"/>
          <w:lang w:val="de-DE"/>
        </w:rPr>
        <w:t xml:space="preserve"> José Roberto Colombi (Colombo)</w:t>
      </w:r>
      <w:r w:rsidRPr="005A083B">
        <w:rPr>
          <w:szCs w:val="24"/>
        </w:rPr>
        <w:t>, ocorrido recentemente”.</w:t>
      </w:r>
    </w:p>
    <w:p w:rsidR="005A083B" w:rsidRPr="005A083B" w:rsidRDefault="005A083B" w:rsidP="005A083B">
      <w:pPr>
        <w:jc w:val="both"/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ab/>
      </w:r>
      <w:r w:rsidRPr="005A083B">
        <w:rPr>
          <w:rFonts w:ascii="Bookman Old Style" w:hAnsi="Bookman Old Style"/>
          <w:sz w:val="24"/>
          <w:szCs w:val="24"/>
        </w:rPr>
        <w:tab/>
        <w:t>Senhor Presidente,</w:t>
      </w:r>
    </w:p>
    <w:p w:rsidR="005A083B" w:rsidRPr="005A083B" w:rsidRDefault="005A083B" w:rsidP="005A083B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A083B" w:rsidRPr="005A083B" w:rsidRDefault="005A083B" w:rsidP="005A083B">
      <w:pPr>
        <w:pStyle w:val="Recuodecorpodetexto"/>
        <w:ind w:left="0" w:firstLine="1440"/>
        <w:rPr>
          <w:szCs w:val="24"/>
        </w:rPr>
      </w:pPr>
      <w:r w:rsidRPr="005A083B">
        <w:rPr>
          <w:b/>
          <w:szCs w:val="24"/>
        </w:rPr>
        <w:t>REQUEIRO à Mesa</w:t>
      </w:r>
      <w:r w:rsidRPr="005A083B">
        <w:rPr>
          <w:szCs w:val="24"/>
        </w:rPr>
        <w:t xml:space="preserve">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5A083B">
          <w:rPr>
            <w:szCs w:val="24"/>
          </w:rPr>
          <w:t>em ata Voto</w:t>
        </w:r>
      </w:smartTag>
      <w:r w:rsidRPr="005A083B">
        <w:rPr>
          <w:szCs w:val="24"/>
        </w:rPr>
        <w:t xml:space="preserve"> de Pesar pelo falecimento do Senhor José Roberto </w:t>
      </w:r>
      <w:proofErr w:type="spellStart"/>
      <w:r w:rsidRPr="005A083B">
        <w:rPr>
          <w:szCs w:val="24"/>
        </w:rPr>
        <w:t>Colombi</w:t>
      </w:r>
      <w:proofErr w:type="spellEnd"/>
      <w:r w:rsidRPr="005A083B">
        <w:rPr>
          <w:szCs w:val="24"/>
        </w:rPr>
        <w:t xml:space="preserve"> (Colombo),</w:t>
      </w:r>
      <w:r w:rsidRPr="005A083B">
        <w:rPr>
          <w:rFonts w:cs="Arial"/>
          <w:color w:val="666666"/>
          <w:szCs w:val="24"/>
          <w:lang w:val="de-DE"/>
        </w:rPr>
        <w:t xml:space="preserve"> </w:t>
      </w:r>
      <w:r w:rsidRPr="005A083B">
        <w:rPr>
          <w:rFonts w:cs="Arial"/>
          <w:szCs w:val="24"/>
          <w:lang w:val="de-DE"/>
        </w:rPr>
        <w:t>Ocorrido às 14:00h do dia 05 de Março de 2012.</w:t>
      </w:r>
    </w:p>
    <w:p w:rsidR="005A083B" w:rsidRPr="005A083B" w:rsidRDefault="005A083B" w:rsidP="005A083B">
      <w:pPr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 xml:space="preserve">                    O senhor José Roberto </w:t>
      </w:r>
      <w:proofErr w:type="spellStart"/>
      <w:r w:rsidRPr="005A083B">
        <w:rPr>
          <w:rFonts w:ascii="Bookman Old Style" w:hAnsi="Bookman Old Style"/>
          <w:sz w:val="24"/>
          <w:szCs w:val="24"/>
        </w:rPr>
        <w:t>Colombi</w:t>
      </w:r>
      <w:proofErr w:type="spellEnd"/>
      <w:r w:rsidRPr="005A083B">
        <w:rPr>
          <w:rFonts w:ascii="Bookman Old Style" w:hAnsi="Bookman Old Style"/>
          <w:sz w:val="24"/>
          <w:szCs w:val="24"/>
        </w:rPr>
        <w:t xml:space="preserve">, contava com 68 (sessenta e oito) anos de idade, era casado com Maria Doroteia </w:t>
      </w:r>
      <w:proofErr w:type="spellStart"/>
      <w:r w:rsidRPr="005A083B">
        <w:rPr>
          <w:rFonts w:ascii="Bookman Old Style" w:hAnsi="Bookman Old Style"/>
          <w:sz w:val="24"/>
          <w:szCs w:val="24"/>
        </w:rPr>
        <w:t>Colombi</w:t>
      </w:r>
      <w:proofErr w:type="spellEnd"/>
      <w:r w:rsidRPr="005A083B">
        <w:rPr>
          <w:rFonts w:ascii="Bookman Old Style" w:hAnsi="Bookman Old Style"/>
          <w:sz w:val="24"/>
          <w:szCs w:val="24"/>
        </w:rPr>
        <w:t xml:space="preserve">, deixando os filhos: Renato, </w:t>
      </w:r>
      <w:proofErr w:type="spellStart"/>
      <w:r w:rsidRPr="005A083B">
        <w:rPr>
          <w:rFonts w:ascii="Bookman Old Style" w:hAnsi="Bookman Old Style"/>
          <w:sz w:val="24"/>
          <w:szCs w:val="24"/>
        </w:rPr>
        <w:t>Marcia</w:t>
      </w:r>
      <w:proofErr w:type="spellEnd"/>
      <w:r w:rsidRPr="005A083B">
        <w:rPr>
          <w:rFonts w:ascii="Bookman Old Style" w:hAnsi="Bookman Old Style"/>
          <w:sz w:val="24"/>
          <w:szCs w:val="24"/>
        </w:rPr>
        <w:t xml:space="preserve">, Ricardo e Flavia. O senhor Colombo, como </w:t>
      </w:r>
      <w:proofErr w:type="spellStart"/>
      <w:r w:rsidRPr="005A083B">
        <w:rPr>
          <w:rFonts w:ascii="Bookman Old Style" w:hAnsi="Bookman Old Style"/>
          <w:sz w:val="24"/>
          <w:szCs w:val="24"/>
        </w:rPr>
        <w:t>éra</w:t>
      </w:r>
      <w:proofErr w:type="spellEnd"/>
      <w:r w:rsidRPr="005A083B">
        <w:rPr>
          <w:rFonts w:ascii="Bookman Old Style" w:hAnsi="Bookman Old Style"/>
          <w:sz w:val="24"/>
          <w:szCs w:val="24"/>
        </w:rPr>
        <w:t xml:space="preserve"> conhecido, residia na rua Bahia, número 560 - Vila Grego.</w:t>
      </w:r>
    </w:p>
    <w:p w:rsidR="005A083B" w:rsidRPr="005A083B" w:rsidRDefault="005A083B" w:rsidP="005A083B">
      <w:pPr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>Seu passamento deixou nos corações de seus familiares e amigos um vazio, que demorará a ser preenchido, mas a certeza de que ela está com o nosso Deus Todo Poderoso, nos dará forças para prosseguir, na esperança de um dia nos encontrarmos na Glória.</w:t>
      </w:r>
    </w:p>
    <w:p w:rsidR="005A083B" w:rsidRPr="005A083B" w:rsidRDefault="005A083B" w:rsidP="005A083B">
      <w:pPr>
        <w:pStyle w:val="Recuodecorpodetexto"/>
        <w:ind w:left="0" w:firstLine="1440"/>
        <w:rPr>
          <w:szCs w:val="24"/>
        </w:rPr>
      </w:pPr>
      <w:r w:rsidRPr="005A083B">
        <w:rPr>
          <w:szCs w:val="24"/>
        </w:rPr>
        <w:t>Que Deus esteja presente nesse momento de separação e dor, para lhes dar força e consolo a toda família.</w:t>
      </w:r>
    </w:p>
    <w:p w:rsidR="005A083B" w:rsidRPr="005A083B" w:rsidRDefault="005A083B" w:rsidP="005A083B">
      <w:pPr>
        <w:pStyle w:val="Recuodecorpodetexto"/>
        <w:ind w:left="0" w:firstLine="1440"/>
        <w:rPr>
          <w:szCs w:val="24"/>
        </w:rPr>
      </w:pPr>
    </w:p>
    <w:p w:rsidR="005A083B" w:rsidRPr="005A083B" w:rsidRDefault="005A083B" w:rsidP="005A083B">
      <w:pPr>
        <w:pStyle w:val="Recuodecorpodetexto"/>
        <w:ind w:left="0" w:firstLine="1440"/>
        <w:rPr>
          <w:szCs w:val="24"/>
        </w:rPr>
      </w:pPr>
      <w:r w:rsidRPr="005A083B">
        <w:rPr>
          <w:szCs w:val="24"/>
        </w:rPr>
        <w:t xml:space="preserve">É, pois, este Voto, através da Câmara de Vereadores, em homenagem póstuma e em sinal de solidariedade.  </w:t>
      </w:r>
    </w:p>
    <w:p w:rsidR="005A083B" w:rsidRPr="005A083B" w:rsidRDefault="005A083B" w:rsidP="005A083B">
      <w:pPr>
        <w:pStyle w:val="Recuodecorpodetexto"/>
        <w:ind w:left="0" w:firstLine="1440"/>
        <w:rPr>
          <w:szCs w:val="24"/>
        </w:rPr>
      </w:pPr>
    </w:p>
    <w:p w:rsidR="005A083B" w:rsidRPr="005A083B" w:rsidRDefault="005A083B" w:rsidP="005A083B">
      <w:pPr>
        <w:pStyle w:val="Recuodecorpodetexto2"/>
        <w:ind w:firstLine="0"/>
        <w:rPr>
          <w:szCs w:val="24"/>
        </w:rPr>
      </w:pPr>
    </w:p>
    <w:p w:rsidR="005A083B" w:rsidRPr="005A083B" w:rsidRDefault="005A083B" w:rsidP="005A083B">
      <w:pPr>
        <w:pStyle w:val="Recuodecorpodetexto2"/>
        <w:rPr>
          <w:szCs w:val="24"/>
        </w:rPr>
      </w:pPr>
      <w:r w:rsidRPr="005A083B">
        <w:rPr>
          <w:szCs w:val="24"/>
        </w:rPr>
        <w:t>Plenário “Dr. Tancredo Neves”, em 16 de Março de 2012.</w:t>
      </w:r>
    </w:p>
    <w:p w:rsidR="005A083B" w:rsidRPr="005A083B" w:rsidRDefault="005A083B" w:rsidP="005A083B">
      <w:pPr>
        <w:jc w:val="both"/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 xml:space="preserve">    </w:t>
      </w:r>
    </w:p>
    <w:p w:rsidR="005A083B" w:rsidRPr="005A083B" w:rsidRDefault="005A083B" w:rsidP="005A083B">
      <w:pPr>
        <w:jc w:val="both"/>
        <w:rPr>
          <w:rFonts w:ascii="Bookman Old Style" w:hAnsi="Bookman Old Style"/>
          <w:sz w:val="24"/>
          <w:szCs w:val="24"/>
        </w:rPr>
      </w:pPr>
    </w:p>
    <w:p w:rsidR="005A083B" w:rsidRPr="005A083B" w:rsidRDefault="005A083B" w:rsidP="005A083B">
      <w:pPr>
        <w:jc w:val="both"/>
        <w:rPr>
          <w:rFonts w:ascii="Bookman Old Style" w:hAnsi="Bookman Old Style"/>
          <w:sz w:val="24"/>
          <w:szCs w:val="24"/>
        </w:rPr>
      </w:pPr>
    </w:p>
    <w:p w:rsidR="005A083B" w:rsidRPr="005A083B" w:rsidRDefault="005A083B" w:rsidP="005A083B">
      <w:pPr>
        <w:pStyle w:val="Ttulo1"/>
        <w:rPr>
          <w:szCs w:val="24"/>
        </w:rPr>
      </w:pPr>
      <w:r w:rsidRPr="005A083B">
        <w:rPr>
          <w:szCs w:val="24"/>
        </w:rPr>
        <w:t>CARLOS FONTES</w:t>
      </w:r>
    </w:p>
    <w:p w:rsidR="005A083B" w:rsidRPr="005A083B" w:rsidRDefault="005A083B" w:rsidP="005A083B">
      <w:pPr>
        <w:jc w:val="center"/>
        <w:rPr>
          <w:rFonts w:ascii="Bookman Old Style" w:hAnsi="Bookman Old Style"/>
          <w:sz w:val="24"/>
          <w:szCs w:val="24"/>
        </w:rPr>
      </w:pPr>
      <w:r w:rsidRPr="005A083B">
        <w:rPr>
          <w:rFonts w:ascii="Bookman Old Style" w:hAnsi="Bookman Old Style"/>
          <w:sz w:val="24"/>
          <w:szCs w:val="24"/>
        </w:rPr>
        <w:t>-Vereador – PSD</w:t>
      </w:r>
    </w:p>
    <w:p w:rsidR="009F196D" w:rsidRPr="005A083B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5A083B" w:rsidSect="005A083B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C4F" w:rsidRDefault="005C2C4F">
      <w:r>
        <w:separator/>
      </w:r>
    </w:p>
  </w:endnote>
  <w:endnote w:type="continuationSeparator" w:id="0">
    <w:p w:rsidR="005C2C4F" w:rsidRDefault="005C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C4F" w:rsidRDefault="005C2C4F">
      <w:r>
        <w:separator/>
      </w:r>
    </w:p>
  </w:footnote>
  <w:footnote w:type="continuationSeparator" w:id="0">
    <w:p w:rsidR="005C2C4F" w:rsidRDefault="005C2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A083B"/>
    <w:rsid w:val="005C2C4F"/>
    <w:rsid w:val="009F196D"/>
    <w:rsid w:val="00A9035B"/>
    <w:rsid w:val="00C75D4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083B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A083B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A083B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A083B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A083B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A083B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A083B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A083B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A083B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A083B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