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72" w:rsidRDefault="00811F72" w:rsidP="00885432">
      <w:pPr>
        <w:pStyle w:val="Ttulo"/>
      </w:pPr>
      <w:bookmarkStart w:id="0" w:name="_GoBack"/>
      <w:bookmarkEnd w:id="0"/>
      <w:r>
        <w:t>INDICAÇÃO Nº 1694/09</w:t>
      </w:r>
    </w:p>
    <w:p w:rsidR="00811F72" w:rsidRDefault="00811F72">
      <w:pPr>
        <w:jc w:val="center"/>
        <w:rPr>
          <w:rFonts w:ascii="Bookman Old Style" w:hAnsi="Bookman Old Style"/>
          <w:b/>
          <w:u w:val="single"/>
        </w:rPr>
      </w:pPr>
    </w:p>
    <w:p w:rsidR="00811F72" w:rsidRDefault="00811F72">
      <w:pPr>
        <w:jc w:val="center"/>
        <w:rPr>
          <w:rFonts w:ascii="Bookman Old Style" w:hAnsi="Bookman Old Style"/>
          <w:b/>
          <w:u w:val="single"/>
        </w:rPr>
      </w:pPr>
    </w:p>
    <w:p w:rsidR="00811F72" w:rsidRDefault="00811F72" w:rsidP="00885432">
      <w:pPr>
        <w:pStyle w:val="Recuodecorpodetexto"/>
        <w:ind w:left="4440"/>
      </w:pPr>
      <w:r>
        <w:t>“Troca de lâmpada em poste de iluminação pública localizado na Rua Osório Duque Estrada, nº 491, no Jardim Batagim.”</w:t>
      </w:r>
    </w:p>
    <w:p w:rsidR="00811F72" w:rsidRDefault="00811F72">
      <w:pPr>
        <w:ind w:left="1440" w:firstLine="3600"/>
        <w:jc w:val="both"/>
        <w:rPr>
          <w:rFonts w:ascii="Bookman Old Style" w:hAnsi="Bookman Old Style"/>
        </w:rPr>
      </w:pPr>
    </w:p>
    <w:p w:rsidR="00811F72" w:rsidRDefault="00811F72">
      <w:pPr>
        <w:ind w:left="1440" w:firstLine="3600"/>
        <w:jc w:val="both"/>
        <w:rPr>
          <w:rFonts w:ascii="Bookman Old Style" w:hAnsi="Bookman Old Style"/>
        </w:rPr>
      </w:pPr>
    </w:p>
    <w:p w:rsidR="00811F72" w:rsidRDefault="00811F72">
      <w:pPr>
        <w:ind w:left="1440" w:firstLine="3600"/>
        <w:jc w:val="both"/>
        <w:rPr>
          <w:rFonts w:ascii="Bookman Old Style" w:hAnsi="Bookman Old Style"/>
        </w:rPr>
      </w:pPr>
    </w:p>
    <w:p w:rsidR="00811F72" w:rsidRDefault="00811F72">
      <w:pPr>
        <w:ind w:left="1440" w:firstLine="3600"/>
        <w:jc w:val="both"/>
        <w:rPr>
          <w:rFonts w:ascii="Bookman Old Style" w:hAnsi="Bookman Old Style"/>
        </w:rPr>
      </w:pPr>
    </w:p>
    <w:p w:rsidR="00811F72" w:rsidRPr="00177AD0" w:rsidRDefault="00811F72" w:rsidP="0088543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efetue a troca de lâmpada no endereço supra.</w:t>
      </w:r>
    </w:p>
    <w:p w:rsidR="00811F72" w:rsidRPr="003977F2" w:rsidRDefault="00811F72" w:rsidP="00885432">
      <w:pPr>
        <w:jc w:val="center"/>
        <w:rPr>
          <w:rFonts w:ascii="Bookman Old Style" w:hAnsi="Bookman Old Style"/>
          <w:b/>
        </w:rPr>
      </w:pPr>
    </w:p>
    <w:p w:rsidR="00811F72" w:rsidRDefault="00811F72" w:rsidP="00885432">
      <w:pPr>
        <w:jc w:val="center"/>
        <w:rPr>
          <w:rFonts w:ascii="Bookman Old Style" w:hAnsi="Bookman Old Style"/>
          <w:b/>
        </w:rPr>
      </w:pPr>
    </w:p>
    <w:p w:rsidR="00811F72" w:rsidRDefault="00811F72" w:rsidP="00885432">
      <w:pPr>
        <w:jc w:val="center"/>
        <w:rPr>
          <w:rFonts w:ascii="Bookman Old Style" w:hAnsi="Bookman Old Style"/>
          <w:b/>
        </w:rPr>
      </w:pPr>
    </w:p>
    <w:p w:rsidR="00811F72" w:rsidRDefault="00811F72" w:rsidP="0088543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1F72" w:rsidRDefault="00811F72" w:rsidP="00885432">
      <w:pPr>
        <w:jc w:val="center"/>
        <w:rPr>
          <w:rFonts w:ascii="Bookman Old Style" w:hAnsi="Bookman Old Style"/>
          <w:b/>
        </w:rPr>
      </w:pPr>
    </w:p>
    <w:p w:rsidR="00811F72" w:rsidRDefault="00811F72" w:rsidP="00885432">
      <w:pPr>
        <w:jc w:val="center"/>
        <w:rPr>
          <w:rFonts w:ascii="Bookman Old Style" w:hAnsi="Bookman Old Style"/>
          <w:b/>
        </w:rPr>
      </w:pPr>
    </w:p>
    <w:p w:rsidR="00811F72" w:rsidRDefault="00811F72" w:rsidP="00885432">
      <w:pPr>
        <w:jc w:val="center"/>
        <w:rPr>
          <w:rFonts w:ascii="Bookman Old Style" w:hAnsi="Bookman Old Style"/>
          <w:b/>
        </w:rPr>
      </w:pPr>
    </w:p>
    <w:p w:rsidR="00811F72" w:rsidRDefault="00811F72" w:rsidP="008854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do numero 491 da Rua Osório Duque Estrada, reclama que a escuridão nesse trecho, vem gerando insegurança, teme assaltos, sair ou chegar em casa á noite e pede providências.</w:t>
      </w:r>
    </w:p>
    <w:p w:rsidR="00811F72" w:rsidRDefault="00811F72" w:rsidP="008854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11F72" w:rsidRDefault="00811F72" w:rsidP="00885432">
      <w:pPr>
        <w:ind w:firstLine="1440"/>
        <w:jc w:val="both"/>
        <w:outlineLvl w:val="0"/>
        <w:rPr>
          <w:rFonts w:ascii="Bookman Old Style" w:hAnsi="Bookman Old Style"/>
        </w:rPr>
      </w:pPr>
    </w:p>
    <w:p w:rsidR="00811F72" w:rsidRDefault="00811F72" w:rsidP="00885432">
      <w:pPr>
        <w:ind w:firstLine="1440"/>
        <w:outlineLvl w:val="0"/>
        <w:rPr>
          <w:rFonts w:ascii="Bookman Old Style" w:hAnsi="Bookman Old Style"/>
        </w:rPr>
      </w:pPr>
    </w:p>
    <w:p w:rsidR="00811F72" w:rsidRDefault="00811F72" w:rsidP="00885432">
      <w:pPr>
        <w:ind w:firstLine="1440"/>
        <w:outlineLvl w:val="0"/>
        <w:rPr>
          <w:rFonts w:ascii="Bookman Old Style" w:hAnsi="Bookman Old Style"/>
        </w:rPr>
      </w:pPr>
    </w:p>
    <w:p w:rsidR="00811F72" w:rsidRDefault="00811F72" w:rsidP="0088543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dezembro de 2009.</w:t>
      </w:r>
    </w:p>
    <w:p w:rsidR="00811F72" w:rsidRDefault="00811F72">
      <w:pPr>
        <w:ind w:firstLine="1440"/>
        <w:rPr>
          <w:rFonts w:ascii="Bookman Old Style" w:hAnsi="Bookman Old Style"/>
        </w:rPr>
      </w:pPr>
    </w:p>
    <w:p w:rsidR="00811F72" w:rsidRDefault="00811F72">
      <w:pPr>
        <w:rPr>
          <w:rFonts w:ascii="Bookman Old Style" w:hAnsi="Bookman Old Style"/>
        </w:rPr>
      </w:pPr>
    </w:p>
    <w:p w:rsidR="00811F72" w:rsidRDefault="00811F72">
      <w:pPr>
        <w:ind w:firstLine="1440"/>
        <w:rPr>
          <w:rFonts w:ascii="Bookman Old Style" w:hAnsi="Bookman Old Style"/>
        </w:rPr>
      </w:pPr>
    </w:p>
    <w:p w:rsidR="00811F72" w:rsidRDefault="00811F72" w:rsidP="00885432">
      <w:pPr>
        <w:jc w:val="center"/>
        <w:outlineLvl w:val="0"/>
        <w:rPr>
          <w:rFonts w:ascii="Bookman Old Style" w:hAnsi="Bookman Old Style"/>
          <w:b/>
        </w:rPr>
      </w:pPr>
    </w:p>
    <w:p w:rsidR="00811F72" w:rsidRDefault="00811F72" w:rsidP="008854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11F72" w:rsidRDefault="00811F72" w:rsidP="0088543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11F72" w:rsidRDefault="00811F72" w:rsidP="0088543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32" w:rsidRDefault="00885432">
      <w:r>
        <w:separator/>
      </w:r>
    </w:p>
  </w:endnote>
  <w:endnote w:type="continuationSeparator" w:id="0">
    <w:p w:rsidR="00885432" w:rsidRDefault="008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32" w:rsidRDefault="00885432">
      <w:r>
        <w:separator/>
      </w:r>
    </w:p>
  </w:footnote>
  <w:footnote w:type="continuationSeparator" w:id="0">
    <w:p w:rsidR="00885432" w:rsidRDefault="0088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D69"/>
    <w:rsid w:val="001D1394"/>
    <w:rsid w:val="003D3AA8"/>
    <w:rsid w:val="004C67DE"/>
    <w:rsid w:val="00811F72"/>
    <w:rsid w:val="008854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1F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1F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