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EB7D7D">
      <w:pPr>
        <w:pStyle w:val="Ttulo"/>
      </w:pPr>
      <w:bookmarkStart w:id="0" w:name="_GoBack"/>
      <w:bookmarkEnd w:id="0"/>
      <w:r>
        <w:t xml:space="preserve">INDICAÇÃO Nº </w:t>
      </w:r>
      <w:r w:rsidR="00A7395C">
        <w:t>00044</w:t>
      </w:r>
      <w:r>
        <w:t>/</w:t>
      </w:r>
      <w:r w:rsidR="00A7395C">
        <w:t>2010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 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pStyle w:val="Recuodecorpodetexto"/>
      </w:pPr>
      <w:r>
        <w:t>“</w:t>
      </w:r>
      <w:r w:rsidR="00A7395C">
        <w:t>"Troca de lâmpada em poste da CPFL localizado na Rua Camaiuras, em frente ao nº 949, esquina com a Rua José Calixto, no bairro Santa Rita de Cássia".</w:t>
      </w:r>
      <w:r>
        <w:t>”.</w:t>
      </w: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Ao Senhor Prefeito Municipal, na forma regimental, determinar ao setor competente que tome providências no sentido de reconstruir </w:t>
      </w:r>
      <w:r w:rsidRPr="0086693F">
        <w:rPr>
          <w:rFonts w:ascii="Bookman Old Style" w:hAnsi="Bookman Old Style"/>
        </w:rPr>
        <w:t>canalet</w:t>
      </w:r>
      <w:r w:rsidRPr="007363C7">
        <w:rPr>
          <w:rFonts w:ascii="Bookman Old Style" w:hAnsi="Bookman Old Style"/>
        </w:rPr>
        <w:t>a existente Rua na Rua Salvador, esquina com a Rua do Couro, no bairro Cidade Nova.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Pr="00D14810" w:rsidRDefault="00EB7D7D" w:rsidP="00F16623">
      <w:pPr>
        <w:pStyle w:val="Recuodecorpodetexto2"/>
      </w:pPr>
      <w:r>
        <w:t>Na referida</w:t>
      </w:r>
      <w:r w:rsidRPr="00A27C53">
        <w:t xml:space="preserve"> </w:t>
      </w:r>
      <w:r>
        <w:t>Rua, a canaleta necessita ser reconstruída, para que haja escoação de águas pluviais. Os moradores reclamaram</w:t>
      </w:r>
      <w:r w:rsidRPr="00D14810">
        <w:t xml:space="preserve"> devido à precariedade da via pública, </w:t>
      </w:r>
      <w:r>
        <w:t>pois há um buraco fundo atrapalhando o tráfego nesta via</w:t>
      </w:r>
      <w:r w:rsidRPr="00D14810">
        <w:t xml:space="preserve">, </w:t>
      </w:r>
      <w:r w:rsidRPr="00D14810">
        <w:rPr>
          <w:rFonts w:cs="Arial"/>
        </w:rPr>
        <w:t>embora todas as reclamações e pedidos, nada fizeram até o momento.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27 de janeiro de 2009.</w:t>
      </w: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A7395C" w:rsidP="00F166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CARLOS ALBERTO PORTELLA FONTES</w:t>
      </w:r>
    </w:p>
    <w:p w:rsidR="00EB7D7D" w:rsidRDefault="00EB7D7D" w:rsidP="00F166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DF7" w:rsidRDefault="00A46DF7">
      <w:r>
        <w:separator/>
      </w:r>
    </w:p>
  </w:endnote>
  <w:endnote w:type="continuationSeparator" w:id="0">
    <w:p w:rsidR="00A46DF7" w:rsidRDefault="00A4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DF7" w:rsidRDefault="00A46DF7">
      <w:r>
        <w:separator/>
      </w:r>
    </w:p>
  </w:footnote>
  <w:footnote w:type="continuationSeparator" w:id="0">
    <w:p w:rsidR="00A46DF7" w:rsidRDefault="00A46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46DF7"/>
    <w:rsid w:val="00A7395C"/>
    <w:rsid w:val="00A9035B"/>
    <w:rsid w:val="00CD613B"/>
    <w:rsid w:val="00D67B2E"/>
    <w:rsid w:val="00EB7D7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